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CDF7" w14:textId="7306B421" w:rsidR="00E5638C" w:rsidRDefault="00C57576" w:rsidP="00C57576">
      <w:pPr>
        <w:spacing w:after="158" w:line="239" w:lineRule="auto"/>
        <w:ind w:left="-5" w:right="23" w:hanging="10"/>
        <w:jc w:val="center"/>
        <w:rPr>
          <w:rFonts w:ascii="Arial" w:eastAsia="Arial" w:hAnsi="Arial" w:cs="Arial"/>
          <w:sz w:val="14"/>
        </w:rPr>
      </w:pPr>
      <w:r>
        <w:rPr>
          <w:rFonts w:ascii="Times New Roman" w:hAnsi="Times New Roman" w:cs="Times New Roman"/>
          <w:b/>
          <w:sz w:val="24"/>
          <w:u w:val="single"/>
        </w:rPr>
        <w:t>CONCUSSION AWARENESS WAIVER</w:t>
      </w:r>
      <w:r w:rsidRPr="0079547C">
        <w:rPr>
          <w:rFonts w:ascii="Times New Roman" w:hAnsi="Times New Roman" w:cs="Times New Roman"/>
          <w:b/>
          <w:sz w:val="24"/>
          <w:u w:val="single"/>
        </w:rPr>
        <w:t xml:space="preserve"> -- READ BEFORE SIGNING</w:t>
      </w:r>
    </w:p>
    <w:p w14:paraId="1761BDE8" w14:textId="77777777" w:rsidR="00E5638C" w:rsidRPr="00E5638C" w:rsidRDefault="00E5638C" w:rsidP="00C57576">
      <w:pPr>
        <w:spacing w:after="158" w:line="239" w:lineRule="auto"/>
        <w:ind w:right="23"/>
        <w:jc w:val="both"/>
        <w:rPr>
          <w:rFonts w:ascii="Times New Roman" w:eastAsia="Arial" w:hAnsi="Times New Roman" w:cs="Times New Roman"/>
          <w:sz w:val="20"/>
          <w:szCs w:val="20"/>
        </w:rPr>
      </w:pPr>
    </w:p>
    <w:p w14:paraId="33AF1B8B" w14:textId="08754EEE" w:rsidR="00E5638C" w:rsidRPr="00E5638C" w:rsidRDefault="00E5638C" w:rsidP="00E5638C">
      <w:pPr>
        <w:spacing w:after="158" w:line="239" w:lineRule="auto"/>
        <w:ind w:left="-5" w:right="23" w:hanging="10"/>
        <w:jc w:val="both"/>
        <w:rPr>
          <w:rFonts w:ascii="Times New Roman" w:hAnsi="Times New Roman" w:cs="Times New Roman"/>
          <w:sz w:val="20"/>
          <w:szCs w:val="20"/>
        </w:rPr>
      </w:pPr>
      <w:r w:rsidRPr="00E5638C">
        <w:rPr>
          <w:rFonts w:ascii="Times New Roman" w:eastAsia="Arial" w:hAnsi="Times New Roman" w:cs="Times New Roman"/>
          <w:sz w:val="20"/>
          <w:szCs w:val="20"/>
        </w:rPr>
        <w:t xml:space="preserve">As may be required by state law, </w:t>
      </w:r>
      <w:r w:rsidRPr="00E5638C">
        <w:rPr>
          <w:rFonts w:ascii="Times New Roman" w:eastAsia="Arial" w:hAnsi="Times New Roman" w:cs="Times New Roman"/>
          <w:b/>
          <w:bCs/>
          <w:sz w:val="20"/>
          <w:szCs w:val="20"/>
          <w:u w:val="single"/>
        </w:rPr>
        <w:t>(name of organization)</w:t>
      </w:r>
      <w:r w:rsidRPr="00E5638C">
        <w:rPr>
          <w:rFonts w:ascii="Times New Roman" w:eastAsia="Arial" w:hAnsi="Times New Roman" w:cs="Times New Roman"/>
          <w:sz w:val="20"/>
          <w:szCs w:val="20"/>
        </w:rPr>
        <w:t xml:space="preserve"> is providing a concussion and head injury information sheet. The Concussion Information Sheet (three pages) is attached to this waiver. I acknowledge that the information contained in the Concussion Information Sheet is not medical advice and is no substitute for medical advice. </w:t>
      </w:r>
    </w:p>
    <w:p w14:paraId="1AD1A8B2" w14:textId="719361DA" w:rsidR="003869D0" w:rsidRPr="00E5638C" w:rsidRDefault="00E5638C" w:rsidP="00E5638C">
      <w:pPr>
        <w:rPr>
          <w:rFonts w:ascii="Times New Roman" w:eastAsia="Arial" w:hAnsi="Times New Roman" w:cs="Times New Roman"/>
          <w:sz w:val="20"/>
          <w:szCs w:val="20"/>
        </w:rPr>
      </w:pPr>
      <w:r w:rsidRPr="00E5638C">
        <w:rPr>
          <w:rFonts w:ascii="Times New Roman" w:eastAsia="Arial" w:hAnsi="Times New Roman" w:cs="Times New Roman"/>
          <w:sz w:val="20"/>
          <w:szCs w:val="20"/>
        </w:rPr>
        <w:t xml:space="preserve">I acknowledge that I have received the Concussion Information Sheet. I also acknowledge that if I have any questions regarding the signs or symptoms of a concussion or other head injuries, the need to seek medical attention and the protocol for returning to daily activities, </w:t>
      </w:r>
      <w:r w:rsidRPr="00E5638C">
        <w:rPr>
          <w:rFonts w:ascii="Times New Roman" w:eastAsia="Arial" w:hAnsi="Times New Roman" w:cs="Times New Roman"/>
          <w:sz w:val="20"/>
          <w:szCs w:val="20"/>
        </w:rPr>
        <w:t>school,</w:t>
      </w:r>
      <w:r w:rsidRPr="00E5638C">
        <w:rPr>
          <w:rFonts w:ascii="Times New Roman" w:eastAsia="Arial" w:hAnsi="Times New Roman" w:cs="Times New Roman"/>
          <w:sz w:val="20"/>
          <w:szCs w:val="20"/>
        </w:rPr>
        <w:t xml:space="preserve"> and the swimming pool, I will consult with a licensed health care provider</w:t>
      </w:r>
    </w:p>
    <w:p w14:paraId="5E42D1E7" w14:textId="3E1DCF4C" w:rsidR="00E5638C" w:rsidRPr="00E5638C" w:rsidRDefault="00E5638C" w:rsidP="00E5638C">
      <w:pPr>
        <w:spacing w:after="77"/>
        <w:ind w:left="-17"/>
        <w:rPr>
          <w:rFonts w:ascii="Times New Roman" w:hAnsi="Times New Roman" w:cs="Times New Roman"/>
          <w:sz w:val="20"/>
          <w:szCs w:val="20"/>
        </w:rPr>
      </w:pPr>
    </w:p>
    <w:p w14:paraId="6D8781AA" w14:textId="5255D982" w:rsidR="00E5638C" w:rsidRDefault="00E5638C" w:rsidP="00E5638C">
      <w:pPr>
        <w:tabs>
          <w:tab w:val="center" w:pos="5735"/>
          <w:tab w:val="center" w:pos="10238"/>
        </w:tabs>
        <w:spacing w:after="6" w:line="249" w:lineRule="auto"/>
        <w:ind w:left="-11"/>
        <w:rPr>
          <w:rFonts w:ascii="Times New Roman" w:eastAsia="Arial" w:hAnsi="Times New Roman" w:cs="Times New Roman"/>
          <w:sz w:val="20"/>
          <w:szCs w:val="20"/>
        </w:rPr>
      </w:pPr>
      <w:r w:rsidRPr="00E5638C">
        <w:rPr>
          <w:rFonts w:ascii="Times New Roman" w:eastAsia="Arial" w:hAnsi="Times New Roman" w:cs="Times New Roman"/>
          <w:sz w:val="20"/>
          <w:szCs w:val="20"/>
        </w:rPr>
        <w:t>Participant’s Name (Please Print)</w:t>
      </w:r>
      <w:r>
        <w:rPr>
          <w:rFonts w:ascii="Times New Roman" w:eastAsia="Arial" w:hAnsi="Times New Roman" w:cs="Times New Roman"/>
          <w:sz w:val="20"/>
          <w:szCs w:val="20"/>
        </w:rPr>
        <w:t xml:space="preserve">: </w:t>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t>__________________________</w:t>
      </w:r>
      <w:r w:rsidRPr="00E5638C">
        <w:rPr>
          <w:rFonts w:ascii="Times New Roman" w:eastAsia="Arial" w:hAnsi="Times New Roman" w:cs="Times New Roman"/>
          <w:sz w:val="20"/>
          <w:szCs w:val="20"/>
        </w:rPr>
        <w:tab/>
      </w:r>
    </w:p>
    <w:p w14:paraId="733975C6" w14:textId="77777777" w:rsidR="00E5638C" w:rsidRDefault="00E5638C" w:rsidP="00E5638C">
      <w:pPr>
        <w:tabs>
          <w:tab w:val="center" w:pos="5735"/>
          <w:tab w:val="center" w:pos="10238"/>
        </w:tabs>
        <w:spacing w:after="6" w:line="249" w:lineRule="auto"/>
        <w:ind w:left="-11"/>
        <w:rPr>
          <w:rFonts w:ascii="Times New Roman" w:eastAsia="Arial" w:hAnsi="Times New Roman" w:cs="Times New Roman"/>
          <w:sz w:val="20"/>
          <w:szCs w:val="20"/>
        </w:rPr>
      </w:pPr>
    </w:p>
    <w:p w14:paraId="447B6A01" w14:textId="38B6DEA0" w:rsidR="00E5638C" w:rsidRPr="00E5638C" w:rsidRDefault="00E5638C" w:rsidP="00E5638C">
      <w:pPr>
        <w:tabs>
          <w:tab w:val="center" w:pos="5735"/>
          <w:tab w:val="center" w:pos="10238"/>
        </w:tabs>
        <w:spacing w:after="6" w:line="249" w:lineRule="auto"/>
        <w:ind w:left="-11"/>
        <w:rPr>
          <w:rFonts w:ascii="Times New Roman" w:eastAsia="Arial" w:hAnsi="Times New Roman" w:cs="Times New Roman"/>
          <w:sz w:val="20"/>
          <w:szCs w:val="20"/>
        </w:rPr>
      </w:pPr>
      <w:r w:rsidRPr="00E5638C">
        <w:rPr>
          <w:rFonts w:ascii="Times New Roman" w:eastAsia="Arial" w:hAnsi="Times New Roman" w:cs="Times New Roman"/>
          <w:sz w:val="20"/>
          <w:szCs w:val="20"/>
        </w:rPr>
        <w:t>Participant’s Signature</w:t>
      </w:r>
      <w:r>
        <w:rPr>
          <w:rFonts w:ascii="Times New Roman" w:eastAsia="Arial" w:hAnsi="Times New Roman" w:cs="Times New Roman"/>
          <w:sz w:val="20"/>
          <w:szCs w:val="20"/>
        </w:rPr>
        <w:t xml:space="preserve">: </w:t>
      </w:r>
      <w:r w:rsidRPr="00E5638C">
        <w:rPr>
          <w:rFonts w:ascii="Times New Roman" w:eastAsia="Arial" w:hAnsi="Times New Roman" w:cs="Times New Roman"/>
          <w:sz w:val="20"/>
          <w:szCs w:val="20"/>
        </w:rPr>
        <w:t xml:space="preserve"> </w:t>
      </w:r>
      <w:r>
        <w:rPr>
          <w:rFonts w:ascii="Times New Roman" w:eastAsia="Arial" w:hAnsi="Times New Roman" w:cs="Times New Roman"/>
          <w:sz w:val="20"/>
          <w:szCs w:val="20"/>
        </w:rPr>
        <w:t>__________________________________</w:t>
      </w:r>
      <w:r w:rsidRPr="00E5638C">
        <w:rPr>
          <w:rFonts w:ascii="Times New Roman" w:eastAsia="Arial" w:hAnsi="Times New Roman" w:cs="Times New Roman"/>
          <w:sz w:val="20"/>
          <w:szCs w:val="20"/>
        </w:rPr>
        <w:tab/>
      </w:r>
      <w:r>
        <w:rPr>
          <w:rFonts w:ascii="Times New Roman" w:eastAsia="Arial" w:hAnsi="Times New Roman" w:cs="Times New Roman"/>
          <w:sz w:val="20"/>
          <w:szCs w:val="20"/>
        </w:rPr>
        <w:t xml:space="preserve">   </w:t>
      </w:r>
      <w:r w:rsidRPr="00E5638C">
        <w:rPr>
          <w:rFonts w:ascii="Times New Roman" w:eastAsia="Arial" w:hAnsi="Times New Roman" w:cs="Times New Roman"/>
          <w:sz w:val="20"/>
          <w:szCs w:val="20"/>
        </w:rPr>
        <w:t>Date</w:t>
      </w:r>
      <w:r>
        <w:rPr>
          <w:rFonts w:ascii="Times New Roman" w:eastAsia="Arial" w:hAnsi="Times New Roman" w:cs="Times New Roman"/>
          <w:sz w:val="20"/>
          <w:szCs w:val="20"/>
        </w:rPr>
        <w:t>: ___________________</w:t>
      </w:r>
      <w:r w:rsidRPr="00E5638C">
        <w:rPr>
          <w:rFonts w:ascii="Times New Roman" w:eastAsia="Arial" w:hAnsi="Times New Roman" w:cs="Times New Roman"/>
          <w:sz w:val="20"/>
          <w:szCs w:val="20"/>
        </w:rPr>
        <w:t xml:space="preserve"> </w:t>
      </w:r>
    </w:p>
    <w:p w14:paraId="4D9E6F18" w14:textId="1FFE5F94" w:rsidR="00E5638C" w:rsidRPr="00161C18" w:rsidRDefault="00E5638C" w:rsidP="00E5638C">
      <w:pPr>
        <w:spacing w:after="226" w:line="249" w:lineRule="auto"/>
        <w:ind w:left="-2" w:right="14" w:hanging="9"/>
        <w:jc w:val="both"/>
        <w:rPr>
          <w:rFonts w:ascii="Times New Roman" w:hAnsi="Times New Roman" w:cs="Times New Roman"/>
          <w:sz w:val="20"/>
          <w:szCs w:val="20"/>
        </w:rPr>
      </w:pPr>
      <w:r w:rsidRPr="00161C18">
        <w:rPr>
          <w:rFonts w:ascii="Times New Roman" w:eastAsia="Arial" w:hAnsi="Times New Roman" w:cs="Times New Roman"/>
          <w:sz w:val="20"/>
          <w:szCs w:val="20"/>
        </w:rPr>
        <w:br/>
      </w:r>
      <w:r w:rsidRPr="00161C18">
        <w:rPr>
          <w:rFonts w:ascii="Times New Roman" w:eastAsia="Arial" w:hAnsi="Times New Roman" w:cs="Times New Roman"/>
          <w:sz w:val="20"/>
          <w:szCs w:val="20"/>
        </w:rPr>
        <w:t xml:space="preserve">(If Applicant </w:t>
      </w:r>
      <w:r w:rsidR="00161C18">
        <w:rPr>
          <w:rFonts w:ascii="Times New Roman" w:eastAsia="Arial" w:hAnsi="Times New Roman" w:cs="Times New Roman"/>
          <w:sz w:val="20"/>
          <w:szCs w:val="20"/>
        </w:rPr>
        <w:t>i</w:t>
      </w:r>
      <w:r w:rsidRPr="00161C18">
        <w:rPr>
          <w:rFonts w:ascii="Times New Roman" w:eastAsia="Arial" w:hAnsi="Times New Roman" w:cs="Times New Roman"/>
          <w:sz w:val="20"/>
          <w:szCs w:val="20"/>
        </w:rPr>
        <w:t xml:space="preserve">s under Age of Majority in his/her home state, the Parent(s) or Guardian(s) must execute the following Waiver in addition to the above) </w:t>
      </w:r>
    </w:p>
    <w:p w14:paraId="5218D78A" w14:textId="18A66E0E" w:rsidR="00E5638C" w:rsidRPr="00E5638C" w:rsidRDefault="00E5638C" w:rsidP="00E5638C">
      <w:pPr>
        <w:spacing w:after="68"/>
        <w:ind w:left="-20"/>
        <w:rPr>
          <w:rFonts w:ascii="Times New Roman" w:hAnsi="Times New Roman" w:cs="Times New Roman"/>
          <w:sz w:val="20"/>
          <w:szCs w:val="20"/>
        </w:rPr>
      </w:pPr>
    </w:p>
    <w:p w14:paraId="1E11B196" w14:textId="3F07EDB9" w:rsidR="00E5638C" w:rsidRPr="00161C18" w:rsidRDefault="00E5638C" w:rsidP="00E5638C">
      <w:pPr>
        <w:spacing w:after="154" w:line="249" w:lineRule="auto"/>
        <w:ind w:left="-2" w:right="14" w:hanging="9"/>
        <w:jc w:val="both"/>
        <w:rPr>
          <w:rFonts w:ascii="Times New Roman" w:hAnsi="Times New Roman" w:cs="Times New Roman"/>
          <w:b/>
          <w:bCs/>
          <w:sz w:val="20"/>
          <w:szCs w:val="20"/>
          <w:u w:val="single"/>
        </w:rPr>
      </w:pPr>
      <w:r w:rsidRPr="00E5638C">
        <w:rPr>
          <w:rFonts w:ascii="Times New Roman" w:eastAsia="Arial" w:hAnsi="Times New Roman" w:cs="Times New Roman"/>
          <w:sz w:val="20"/>
          <w:szCs w:val="20"/>
        </w:rPr>
        <w:t>Team Name</w:t>
      </w:r>
      <w:r w:rsidR="00161C18">
        <w:rPr>
          <w:rFonts w:ascii="Times New Roman" w:eastAsia="Arial" w:hAnsi="Times New Roman" w:cs="Times New Roman"/>
          <w:sz w:val="20"/>
          <w:szCs w:val="20"/>
        </w:rPr>
        <w:t>: (</w:t>
      </w:r>
      <w:r w:rsidR="00161C18">
        <w:rPr>
          <w:rFonts w:ascii="Times New Roman" w:eastAsia="Arial" w:hAnsi="Times New Roman" w:cs="Times New Roman"/>
          <w:b/>
          <w:bCs/>
          <w:sz w:val="20"/>
          <w:szCs w:val="20"/>
          <w:u w:val="single"/>
        </w:rPr>
        <w:t>name of organization)</w:t>
      </w:r>
    </w:p>
    <w:p w14:paraId="38D49FE9" w14:textId="500786F5" w:rsidR="00161C18" w:rsidRDefault="00161C18" w:rsidP="00161C18">
      <w:pPr>
        <w:spacing w:after="6" w:line="249" w:lineRule="auto"/>
        <w:ind w:left="-2" w:right="14" w:hanging="9"/>
        <w:jc w:val="both"/>
        <w:rPr>
          <w:rFonts w:ascii="Times New Roman" w:eastAsia="Arial" w:hAnsi="Times New Roman" w:cs="Times New Roman"/>
          <w:sz w:val="20"/>
          <w:szCs w:val="20"/>
        </w:rPr>
      </w:pPr>
    </w:p>
    <w:p w14:paraId="4BD152A0" w14:textId="73B245C6" w:rsidR="00161C18" w:rsidRDefault="00161C18" w:rsidP="00161C18">
      <w:pPr>
        <w:spacing w:after="6" w:line="249" w:lineRule="auto"/>
        <w:ind w:left="-2" w:right="14" w:hanging="9"/>
        <w:jc w:val="both"/>
        <w:rPr>
          <w:rFonts w:ascii="Times New Roman" w:eastAsia="Arial" w:hAnsi="Times New Roman" w:cs="Times New Roman"/>
          <w:sz w:val="20"/>
          <w:szCs w:val="20"/>
        </w:rPr>
      </w:pPr>
      <w:r w:rsidRPr="00E5638C">
        <w:rPr>
          <w:rFonts w:ascii="Times New Roman" w:eastAsia="Arial" w:hAnsi="Times New Roman" w:cs="Times New Roman"/>
          <w:sz w:val="20"/>
          <w:szCs w:val="20"/>
        </w:rPr>
        <w:t>This is to certify on this date that I, as</w:t>
      </w:r>
      <w:r>
        <w:rPr>
          <w:rFonts w:ascii="Times New Roman" w:eastAsia="Arial" w:hAnsi="Times New Roman" w:cs="Times New Roman"/>
          <w:sz w:val="20"/>
          <w:szCs w:val="20"/>
        </w:rPr>
        <w:t xml:space="preserve"> parent/guardian of</w:t>
      </w:r>
      <w:r>
        <w:rPr>
          <w:rFonts w:ascii="Times New Roman" w:eastAsia="Arial" w:hAnsi="Times New Roman" w:cs="Times New Roman"/>
          <w:sz w:val="20"/>
          <w:szCs w:val="20"/>
        </w:rPr>
        <w:t xml:space="preserve"> ____________________________</w:t>
      </w:r>
      <w:r w:rsidRPr="00161C18">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participating in this competition, </w:t>
      </w:r>
      <w:r w:rsidRPr="00161C18">
        <w:rPr>
          <w:rFonts w:ascii="Times New Roman" w:eastAsia="Arial" w:hAnsi="Times New Roman" w:cs="Times New Roman"/>
          <w:sz w:val="20"/>
          <w:szCs w:val="20"/>
        </w:rPr>
        <w:t>giv</w:t>
      </w:r>
      <w:r w:rsidRPr="00E5638C">
        <w:rPr>
          <w:rFonts w:ascii="Times New Roman" w:eastAsia="Arial" w:hAnsi="Times New Roman" w:cs="Times New Roman"/>
          <w:sz w:val="20"/>
          <w:szCs w:val="20"/>
        </w:rPr>
        <w:t xml:space="preserve">e my consent to </w:t>
      </w:r>
      <w:r>
        <w:rPr>
          <w:rFonts w:ascii="Times New Roman" w:eastAsia="Arial" w:hAnsi="Times New Roman" w:cs="Times New Roman"/>
          <w:b/>
          <w:bCs/>
          <w:sz w:val="20"/>
          <w:szCs w:val="20"/>
          <w:u w:val="single"/>
        </w:rPr>
        <w:t>(name of organization)</w:t>
      </w:r>
      <w:r>
        <w:rPr>
          <w:rFonts w:ascii="Times New Roman" w:eastAsia="Arial" w:hAnsi="Times New Roman" w:cs="Times New Roman"/>
          <w:sz w:val="20"/>
          <w:szCs w:val="20"/>
        </w:rPr>
        <w:t xml:space="preserve"> and its medical representatives to obtain medical care from any licensed physician, hospital, or clinic for the above mentioned athlete for injury that could arise from activities in this competition</w:t>
      </w:r>
      <w:r>
        <w:rPr>
          <w:rFonts w:ascii="Times New Roman" w:eastAsia="Arial" w:hAnsi="Times New Roman" w:cs="Times New Roman"/>
          <w:sz w:val="20"/>
          <w:szCs w:val="20"/>
        </w:rPr>
        <w:t>.</w:t>
      </w:r>
    </w:p>
    <w:p w14:paraId="192BB3D8" w14:textId="3C9F2323" w:rsidR="00161C18" w:rsidRDefault="00161C18" w:rsidP="00161C18">
      <w:pPr>
        <w:spacing w:after="6" w:line="249" w:lineRule="auto"/>
        <w:ind w:left="-2" w:right="14" w:hanging="9"/>
        <w:jc w:val="both"/>
        <w:rPr>
          <w:rFonts w:ascii="Times New Roman" w:eastAsia="Arial" w:hAnsi="Times New Roman" w:cs="Times New Roman"/>
          <w:sz w:val="20"/>
          <w:szCs w:val="20"/>
        </w:rPr>
      </w:pPr>
    </w:p>
    <w:p w14:paraId="0B992E08" w14:textId="6D62AAD9" w:rsidR="00161C18" w:rsidRDefault="00161C18" w:rsidP="00161C18">
      <w:pPr>
        <w:tabs>
          <w:tab w:val="right" w:pos="9360"/>
        </w:tabs>
        <w:spacing w:after="6" w:line="249" w:lineRule="auto"/>
        <w:ind w:left="-11"/>
        <w:rPr>
          <w:rFonts w:ascii="Times New Roman" w:eastAsia="Arial" w:hAnsi="Times New Roman" w:cs="Times New Roman"/>
          <w:sz w:val="20"/>
          <w:szCs w:val="20"/>
        </w:rPr>
      </w:pPr>
      <w:r w:rsidRPr="00E5638C">
        <w:rPr>
          <w:rFonts w:ascii="Times New Roman" w:eastAsia="Arial" w:hAnsi="Times New Roman" w:cs="Times New Roman"/>
          <w:sz w:val="20"/>
          <w:szCs w:val="20"/>
        </w:rPr>
        <w:t>Par</w:t>
      </w:r>
      <w:r>
        <w:rPr>
          <w:rFonts w:ascii="Times New Roman" w:eastAsia="Arial" w:hAnsi="Times New Roman" w:cs="Times New Roman"/>
          <w:sz w:val="20"/>
          <w:szCs w:val="20"/>
        </w:rPr>
        <w:t>ent’s/Guardian’s</w:t>
      </w:r>
      <w:r w:rsidRPr="00E5638C">
        <w:rPr>
          <w:rFonts w:ascii="Times New Roman" w:eastAsia="Arial" w:hAnsi="Times New Roman" w:cs="Times New Roman"/>
          <w:sz w:val="20"/>
          <w:szCs w:val="20"/>
        </w:rPr>
        <w:t xml:space="preserve"> Name (Please Print)</w:t>
      </w:r>
      <w:r>
        <w:rPr>
          <w:rFonts w:ascii="Times New Roman" w:eastAsia="Arial" w:hAnsi="Times New Roman" w:cs="Times New Roman"/>
          <w:sz w:val="20"/>
          <w:szCs w:val="20"/>
        </w:rPr>
        <w:t xml:space="preserve">: </w:t>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r>
      <w:r>
        <w:rPr>
          <w:rFonts w:ascii="Times New Roman" w:eastAsia="Arial" w:hAnsi="Times New Roman" w:cs="Times New Roman"/>
          <w:sz w:val="20"/>
          <w:szCs w:val="20"/>
        </w:rPr>
        <w:softHyphen/>
        <w:t>_________________________</w:t>
      </w:r>
      <w:r>
        <w:rPr>
          <w:rFonts w:ascii="Times New Roman" w:eastAsia="Arial" w:hAnsi="Times New Roman" w:cs="Times New Roman"/>
          <w:sz w:val="20"/>
          <w:szCs w:val="20"/>
        </w:rPr>
        <w:t xml:space="preserve">_ </w:t>
      </w:r>
      <w:r>
        <w:rPr>
          <w:rFonts w:ascii="Times New Roman" w:eastAsia="Arial" w:hAnsi="Times New Roman" w:cs="Times New Roman"/>
          <w:sz w:val="20"/>
          <w:szCs w:val="20"/>
        </w:rPr>
        <w:tab/>
        <w:t>Relationship</w:t>
      </w:r>
      <w:r>
        <w:rPr>
          <w:rFonts w:ascii="Times New Roman" w:eastAsia="Arial" w:hAnsi="Times New Roman" w:cs="Times New Roman"/>
          <w:sz w:val="20"/>
          <w:szCs w:val="20"/>
        </w:rPr>
        <w:t>: ___________________</w:t>
      </w:r>
      <w:r w:rsidRPr="00E5638C">
        <w:rPr>
          <w:rFonts w:ascii="Times New Roman" w:eastAsia="Arial" w:hAnsi="Times New Roman" w:cs="Times New Roman"/>
          <w:sz w:val="20"/>
          <w:szCs w:val="20"/>
        </w:rPr>
        <w:tab/>
      </w:r>
    </w:p>
    <w:p w14:paraId="4013BBFF" w14:textId="418153FD" w:rsidR="00161C18" w:rsidRDefault="00161C18" w:rsidP="00161C18">
      <w:pPr>
        <w:tabs>
          <w:tab w:val="center" w:pos="5735"/>
          <w:tab w:val="center" w:pos="10238"/>
        </w:tabs>
        <w:spacing w:after="6" w:line="249" w:lineRule="auto"/>
        <w:ind w:left="-11"/>
        <w:rPr>
          <w:rFonts w:ascii="Times New Roman" w:eastAsia="Arial" w:hAnsi="Times New Roman" w:cs="Times New Roman"/>
          <w:sz w:val="20"/>
          <w:szCs w:val="20"/>
        </w:rPr>
      </w:pPr>
      <w:r w:rsidRPr="00E5638C">
        <w:rPr>
          <w:rFonts w:ascii="Times New Roman" w:eastAsia="Arial" w:hAnsi="Times New Roman" w:cs="Times New Roman"/>
          <w:sz w:val="20"/>
          <w:szCs w:val="20"/>
        </w:rPr>
        <w:t>Par</w:t>
      </w:r>
      <w:r>
        <w:rPr>
          <w:rFonts w:ascii="Times New Roman" w:eastAsia="Arial" w:hAnsi="Times New Roman" w:cs="Times New Roman"/>
          <w:sz w:val="20"/>
          <w:szCs w:val="20"/>
        </w:rPr>
        <w:t>ent’s/Guardian’s</w:t>
      </w:r>
      <w:r w:rsidRPr="00E5638C">
        <w:rPr>
          <w:rFonts w:ascii="Times New Roman" w:eastAsia="Arial" w:hAnsi="Times New Roman" w:cs="Times New Roman"/>
          <w:sz w:val="20"/>
          <w:szCs w:val="20"/>
        </w:rPr>
        <w:t xml:space="preserve"> Signature</w:t>
      </w:r>
      <w:r>
        <w:rPr>
          <w:rFonts w:ascii="Times New Roman" w:eastAsia="Arial" w:hAnsi="Times New Roman" w:cs="Times New Roman"/>
          <w:sz w:val="20"/>
          <w:szCs w:val="20"/>
        </w:rPr>
        <w:t xml:space="preserve">: </w:t>
      </w:r>
      <w:r w:rsidRPr="00E5638C">
        <w:rPr>
          <w:rFonts w:ascii="Times New Roman" w:eastAsia="Arial" w:hAnsi="Times New Roman" w:cs="Times New Roman"/>
          <w:sz w:val="20"/>
          <w:szCs w:val="20"/>
        </w:rPr>
        <w:t xml:space="preserve"> </w:t>
      </w:r>
      <w:r>
        <w:rPr>
          <w:rFonts w:ascii="Times New Roman" w:eastAsia="Arial" w:hAnsi="Times New Roman" w:cs="Times New Roman"/>
          <w:sz w:val="20"/>
          <w:szCs w:val="20"/>
        </w:rPr>
        <w:t>__________________________________</w:t>
      </w:r>
      <w:r w:rsidRPr="00E5638C">
        <w:rPr>
          <w:rFonts w:ascii="Times New Roman" w:eastAsia="Arial" w:hAnsi="Times New Roman" w:cs="Times New Roman"/>
          <w:sz w:val="20"/>
          <w:szCs w:val="20"/>
        </w:rPr>
        <w:tab/>
      </w:r>
      <w:r>
        <w:rPr>
          <w:rFonts w:ascii="Times New Roman" w:eastAsia="Arial" w:hAnsi="Times New Roman" w:cs="Times New Roman"/>
          <w:sz w:val="20"/>
          <w:szCs w:val="20"/>
        </w:rPr>
        <w:t xml:space="preserve">   </w:t>
      </w:r>
      <w:r w:rsidRPr="00E5638C">
        <w:rPr>
          <w:rFonts w:ascii="Times New Roman" w:eastAsia="Arial" w:hAnsi="Times New Roman" w:cs="Times New Roman"/>
          <w:sz w:val="20"/>
          <w:szCs w:val="20"/>
        </w:rPr>
        <w:t>Date</w:t>
      </w:r>
      <w:r>
        <w:rPr>
          <w:rFonts w:ascii="Times New Roman" w:eastAsia="Arial" w:hAnsi="Times New Roman" w:cs="Times New Roman"/>
          <w:sz w:val="20"/>
          <w:szCs w:val="20"/>
        </w:rPr>
        <w:t>: ___________________</w:t>
      </w:r>
    </w:p>
    <w:p w14:paraId="197FD89F" w14:textId="58A5F8B8" w:rsidR="00C57576" w:rsidRDefault="00C57576">
      <w:pPr>
        <w:rPr>
          <w:rFonts w:ascii="Times New Roman" w:eastAsia="Arial" w:hAnsi="Times New Roman" w:cs="Times New Roman"/>
          <w:sz w:val="20"/>
          <w:szCs w:val="20"/>
        </w:rPr>
      </w:pPr>
      <w:r>
        <w:rPr>
          <w:rFonts w:ascii="Times New Roman" w:eastAsia="Arial" w:hAnsi="Times New Roman" w:cs="Times New Roman"/>
          <w:sz w:val="20"/>
          <w:szCs w:val="20"/>
        </w:rPr>
        <w:br w:type="page"/>
      </w:r>
    </w:p>
    <w:p w14:paraId="232F0048" w14:textId="77777777" w:rsidR="00C57576" w:rsidRPr="00C57576" w:rsidRDefault="00C57576" w:rsidP="00C57576">
      <w:pPr>
        <w:tabs>
          <w:tab w:val="center" w:pos="575"/>
          <w:tab w:val="center" w:pos="6273"/>
        </w:tabs>
        <w:spacing w:after="0"/>
        <w:jc w:val="center"/>
        <w:rPr>
          <w:rFonts w:ascii="Times New Roman" w:hAnsi="Times New Roman" w:cs="Times New Roman"/>
          <w:color w:val="auto"/>
          <w:sz w:val="24"/>
          <w:szCs w:val="24"/>
          <w:u w:val="single"/>
        </w:rPr>
      </w:pPr>
      <w:r w:rsidRPr="00C57576">
        <w:rPr>
          <w:rFonts w:ascii="Times New Roman" w:eastAsia="Arial" w:hAnsi="Times New Roman" w:cs="Times New Roman"/>
          <w:b/>
          <w:color w:val="auto"/>
          <w:sz w:val="24"/>
          <w:szCs w:val="24"/>
          <w:u w:val="single"/>
        </w:rPr>
        <w:lastRenderedPageBreak/>
        <w:t>CONCUSSION INFORMATION SHEET</w:t>
      </w:r>
    </w:p>
    <w:p w14:paraId="5D2A9E4D" w14:textId="3E22F65A" w:rsidR="00C57576" w:rsidRPr="00C57576" w:rsidRDefault="00C57576" w:rsidP="00C57576">
      <w:pPr>
        <w:spacing w:after="0"/>
        <w:ind w:left="575"/>
        <w:rPr>
          <w:rFonts w:ascii="Times New Roman" w:hAnsi="Times New Roman" w:cs="Times New Roman"/>
          <w:sz w:val="20"/>
          <w:szCs w:val="20"/>
        </w:rPr>
      </w:pPr>
    </w:p>
    <w:p w14:paraId="4707C923" w14:textId="77777777" w:rsidR="00C57576" w:rsidRPr="00C57576" w:rsidRDefault="00C57576" w:rsidP="00C57576">
      <w:pPr>
        <w:spacing w:after="0"/>
        <w:ind w:left="575"/>
        <w:rPr>
          <w:rFonts w:ascii="Times New Roman" w:hAnsi="Times New Roman" w:cs="Times New Roman"/>
          <w:sz w:val="20"/>
          <w:szCs w:val="20"/>
        </w:rPr>
      </w:pPr>
      <w:r w:rsidRPr="00C57576">
        <w:rPr>
          <w:rFonts w:ascii="Times New Roman" w:eastAsia="Arial" w:hAnsi="Times New Roman" w:cs="Times New Roman"/>
          <w:sz w:val="20"/>
          <w:szCs w:val="20"/>
        </w:rPr>
        <w:t xml:space="preserve"> </w:t>
      </w:r>
      <w:r w:rsidRPr="00C57576">
        <w:rPr>
          <w:rFonts w:ascii="Times New Roman" w:eastAsia="Arial" w:hAnsi="Times New Roman" w:cs="Times New Roman"/>
          <w:b/>
          <w:sz w:val="20"/>
          <w:szCs w:val="20"/>
        </w:rPr>
        <w:t xml:space="preserve"> </w:t>
      </w:r>
    </w:p>
    <w:p w14:paraId="10BC2367"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t xml:space="preserve">Dear Parent/Guardian and Athletes, </w:t>
      </w:r>
      <w:r w:rsidRPr="00C57576">
        <w:rPr>
          <w:rFonts w:ascii="Times New Roman" w:hAnsi="Times New Roman" w:cs="Times New Roman"/>
          <w:b w:val="0"/>
          <w:sz w:val="20"/>
          <w:szCs w:val="20"/>
        </w:rPr>
        <w:t xml:space="preserve"> </w:t>
      </w:r>
    </w:p>
    <w:p w14:paraId="1CA6D82C" w14:textId="77777777" w:rsidR="00C57576" w:rsidRPr="00C57576" w:rsidRDefault="00C57576" w:rsidP="00C57576">
      <w:pPr>
        <w:spacing w:after="0"/>
        <w:ind w:left="575"/>
        <w:rPr>
          <w:rFonts w:ascii="Times New Roman" w:hAnsi="Times New Roman" w:cs="Times New Roman"/>
          <w:sz w:val="20"/>
          <w:szCs w:val="20"/>
        </w:rPr>
      </w:pPr>
      <w:r w:rsidRPr="00C57576">
        <w:rPr>
          <w:rFonts w:ascii="Times New Roman" w:eastAsia="Arial" w:hAnsi="Times New Roman" w:cs="Times New Roman"/>
          <w:sz w:val="20"/>
          <w:szCs w:val="20"/>
        </w:rPr>
        <w:t xml:space="preserve"> </w:t>
      </w:r>
    </w:p>
    <w:p w14:paraId="47BFDAD6" w14:textId="77777777" w:rsidR="00C57576" w:rsidRPr="00C57576" w:rsidRDefault="00C57576" w:rsidP="00C57576">
      <w:pPr>
        <w:spacing w:after="14" w:line="250" w:lineRule="auto"/>
        <w:ind w:left="570" w:right="791" w:hanging="10"/>
        <w:rPr>
          <w:rFonts w:ascii="Times New Roman" w:hAnsi="Times New Roman" w:cs="Times New Roman"/>
          <w:sz w:val="20"/>
          <w:szCs w:val="20"/>
        </w:rPr>
      </w:pPr>
      <w:r w:rsidRPr="00C57576">
        <w:rPr>
          <w:rFonts w:ascii="Times New Roman" w:eastAsia="Arial" w:hAnsi="Times New Roman" w:cs="Times New Roman"/>
          <w:sz w:val="20"/>
          <w:szCs w:val="20"/>
        </w:rPr>
        <w:t xml:space="preserve">This information sheet is provided to assist you and your child in recognizing the signs and symptoms of a concussion. Every athlete is different and responds to a brain injury differently, so seek medical attention if you suspect your child has a concussion. Once a concussion occurs, it is very important your athlete return to normal activities slowly, so he/she does not do more damage to his/her brain.  </w:t>
      </w:r>
    </w:p>
    <w:p w14:paraId="263B2F31" w14:textId="77777777" w:rsidR="00C57576" w:rsidRPr="00C57576" w:rsidRDefault="00C57576" w:rsidP="00C57576">
      <w:pPr>
        <w:spacing w:after="0"/>
        <w:ind w:left="575"/>
        <w:rPr>
          <w:rFonts w:ascii="Times New Roman" w:hAnsi="Times New Roman" w:cs="Times New Roman"/>
          <w:sz w:val="20"/>
          <w:szCs w:val="20"/>
        </w:rPr>
      </w:pPr>
      <w:r w:rsidRPr="00C57576">
        <w:rPr>
          <w:rFonts w:ascii="Times New Roman" w:eastAsia="Arial" w:hAnsi="Times New Roman" w:cs="Times New Roman"/>
          <w:b/>
          <w:sz w:val="20"/>
          <w:szCs w:val="20"/>
        </w:rPr>
        <w:t xml:space="preserve"> </w:t>
      </w:r>
    </w:p>
    <w:p w14:paraId="478E3069" w14:textId="77777777" w:rsidR="00C57576" w:rsidRPr="00C57576" w:rsidRDefault="00C57576" w:rsidP="00C57576">
      <w:pPr>
        <w:spacing w:after="3"/>
        <w:ind w:left="570" w:hanging="10"/>
        <w:rPr>
          <w:rFonts w:ascii="Times New Roman" w:hAnsi="Times New Roman" w:cs="Times New Roman"/>
          <w:sz w:val="20"/>
          <w:szCs w:val="20"/>
        </w:rPr>
      </w:pPr>
      <w:r w:rsidRPr="00C57576">
        <w:rPr>
          <w:rFonts w:ascii="Times New Roman" w:eastAsia="Arial" w:hAnsi="Times New Roman" w:cs="Times New Roman"/>
          <w:b/>
          <w:sz w:val="20"/>
          <w:szCs w:val="20"/>
        </w:rPr>
        <w:t xml:space="preserve">What is a Concussion? </w:t>
      </w:r>
      <w:r w:rsidRPr="00C57576">
        <w:rPr>
          <w:rFonts w:ascii="Times New Roman" w:eastAsia="Arial" w:hAnsi="Times New Roman" w:cs="Times New Roman"/>
          <w:sz w:val="20"/>
          <w:szCs w:val="20"/>
        </w:rPr>
        <w:t xml:space="preserve"> </w:t>
      </w:r>
    </w:p>
    <w:p w14:paraId="34E3FC2B" w14:textId="77777777" w:rsidR="00C57576" w:rsidRPr="00C57576" w:rsidRDefault="00C57576" w:rsidP="00C57576">
      <w:pPr>
        <w:spacing w:after="14" w:line="250" w:lineRule="auto"/>
        <w:ind w:left="570" w:right="791" w:hanging="10"/>
        <w:rPr>
          <w:rFonts w:ascii="Times New Roman" w:hAnsi="Times New Roman" w:cs="Times New Roman"/>
          <w:sz w:val="20"/>
          <w:szCs w:val="20"/>
        </w:rPr>
      </w:pPr>
      <w:r w:rsidRPr="00C57576">
        <w:rPr>
          <w:rFonts w:ascii="Times New Roman" w:eastAsia="Arial" w:hAnsi="Times New Roman" w:cs="Times New Roman"/>
          <w:sz w:val="20"/>
          <w:szCs w:val="20"/>
        </w:rPr>
        <w:t xml:space="preserve">A concussion is an injury to the brain that may be caused by a blow, bump, or jolt to the head. Concussions may also happen after a fall or hit that jars the brain. A blow elsewhere on the body can cause a concussion even if an athlete does not hit his/her head directly. Concussions can range from mild to severe.  </w:t>
      </w:r>
    </w:p>
    <w:p w14:paraId="294DD72A" w14:textId="77777777" w:rsidR="00C57576" w:rsidRPr="00C57576" w:rsidRDefault="00C57576" w:rsidP="00C57576">
      <w:pPr>
        <w:spacing w:after="0"/>
        <w:ind w:left="575"/>
        <w:rPr>
          <w:rFonts w:ascii="Times New Roman" w:hAnsi="Times New Roman" w:cs="Times New Roman"/>
          <w:sz w:val="20"/>
          <w:szCs w:val="20"/>
        </w:rPr>
      </w:pPr>
      <w:r w:rsidRPr="00C57576">
        <w:rPr>
          <w:rFonts w:ascii="Times New Roman" w:eastAsia="Arial" w:hAnsi="Times New Roman" w:cs="Times New Roman"/>
          <w:b/>
          <w:sz w:val="20"/>
          <w:szCs w:val="20"/>
        </w:rPr>
        <w:t xml:space="preserve"> </w:t>
      </w:r>
    </w:p>
    <w:p w14:paraId="2A441C0F"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t xml:space="preserve">Signs and Symptoms of a Concussion </w:t>
      </w:r>
      <w:r w:rsidRPr="00C57576">
        <w:rPr>
          <w:rFonts w:ascii="Times New Roman" w:hAnsi="Times New Roman" w:cs="Times New Roman"/>
          <w:b w:val="0"/>
          <w:sz w:val="20"/>
          <w:szCs w:val="20"/>
        </w:rPr>
        <w:t xml:space="preserve"> </w:t>
      </w:r>
    </w:p>
    <w:p w14:paraId="11F52EF6" w14:textId="77777777" w:rsidR="00C57576" w:rsidRPr="00C57576" w:rsidRDefault="00C57576" w:rsidP="00C57576">
      <w:pPr>
        <w:spacing w:after="14" w:line="250" w:lineRule="auto"/>
        <w:ind w:left="570" w:right="791" w:hanging="10"/>
        <w:rPr>
          <w:rFonts w:ascii="Times New Roman" w:hAnsi="Times New Roman" w:cs="Times New Roman"/>
          <w:sz w:val="20"/>
          <w:szCs w:val="20"/>
        </w:rPr>
      </w:pPr>
      <w:r w:rsidRPr="00C57576">
        <w:rPr>
          <w:rFonts w:ascii="Times New Roman" w:eastAsia="Arial" w:hAnsi="Times New Roman" w:cs="Times New Roman"/>
          <w:sz w:val="20"/>
          <w:szCs w:val="20"/>
        </w:rPr>
        <w:t xml:space="preserve">Athletes do not have to be “knocked out” to have a concussion. In fact, less than 1 out of 10 concussions result in loss of consciousness. Concussion symptoms can develop right away or up to 48 hours after the injury. Ignoring any signs or symptoms of a concussion puts your child’s health at risk!  </w:t>
      </w:r>
    </w:p>
    <w:p w14:paraId="06176019" w14:textId="77777777" w:rsidR="00C57576" w:rsidRPr="00C57576" w:rsidRDefault="00C57576" w:rsidP="00C57576">
      <w:pPr>
        <w:spacing w:after="0"/>
        <w:ind w:left="575"/>
        <w:rPr>
          <w:rFonts w:ascii="Times New Roman" w:hAnsi="Times New Roman" w:cs="Times New Roman"/>
          <w:sz w:val="20"/>
          <w:szCs w:val="20"/>
        </w:rPr>
      </w:pPr>
      <w:r w:rsidRPr="00C57576">
        <w:rPr>
          <w:rFonts w:ascii="Times New Roman" w:eastAsia="Arial" w:hAnsi="Times New Roman" w:cs="Times New Roman"/>
          <w:b/>
          <w:sz w:val="20"/>
          <w:szCs w:val="20"/>
        </w:rPr>
        <w:t xml:space="preserve"> </w:t>
      </w:r>
    </w:p>
    <w:p w14:paraId="49CE528F"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t xml:space="preserve">Signs Observed by Coaches, Officials, Parents or Guardians </w:t>
      </w:r>
      <w:r w:rsidRPr="00C57576">
        <w:rPr>
          <w:rFonts w:ascii="Times New Roman" w:hAnsi="Times New Roman" w:cs="Times New Roman"/>
          <w:b w:val="0"/>
          <w:sz w:val="20"/>
          <w:szCs w:val="20"/>
        </w:rPr>
        <w:t xml:space="preserve"> </w:t>
      </w:r>
    </w:p>
    <w:p w14:paraId="0B4209A0" w14:textId="536BB696" w:rsidR="00C57576" w:rsidRPr="00C57576" w:rsidRDefault="00C57576" w:rsidP="00C57576">
      <w:pPr>
        <w:pStyle w:val="ListParagraph"/>
        <w:numPr>
          <w:ilvl w:val="0"/>
          <w:numId w:val="6"/>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Appears dazed, stunned or confused  </w:t>
      </w:r>
    </w:p>
    <w:p w14:paraId="7F77F226" w14:textId="5D24ADF4" w:rsidR="00C57576" w:rsidRPr="00C57576" w:rsidRDefault="00C57576" w:rsidP="00C57576">
      <w:pPr>
        <w:pStyle w:val="ListParagraph"/>
        <w:numPr>
          <w:ilvl w:val="0"/>
          <w:numId w:val="6"/>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Unsure about event, location of name of meet  </w:t>
      </w:r>
    </w:p>
    <w:p w14:paraId="37919065" w14:textId="01030D55" w:rsidR="00C57576" w:rsidRPr="00C57576" w:rsidRDefault="00C57576" w:rsidP="00C57576">
      <w:pPr>
        <w:pStyle w:val="ListParagraph"/>
        <w:numPr>
          <w:ilvl w:val="0"/>
          <w:numId w:val="6"/>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Moves clumsily  </w:t>
      </w:r>
    </w:p>
    <w:p w14:paraId="665D3E71" w14:textId="28D36A75" w:rsidR="00C57576" w:rsidRPr="00C57576" w:rsidRDefault="00C57576" w:rsidP="00C57576">
      <w:pPr>
        <w:pStyle w:val="ListParagraph"/>
        <w:numPr>
          <w:ilvl w:val="0"/>
          <w:numId w:val="6"/>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Answers questions slowly  </w:t>
      </w:r>
    </w:p>
    <w:p w14:paraId="22316765" w14:textId="5C57F8CA" w:rsidR="00C57576" w:rsidRPr="00C57576" w:rsidRDefault="00C57576" w:rsidP="00C57576">
      <w:pPr>
        <w:pStyle w:val="ListParagraph"/>
        <w:numPr>
          <w:ilvl w:val="0"/>
          <w:numId w:val="6"/>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Loses consciousness (even briefly)  </w:t>
      </w:r>
    </w:p>
    <w:p w14:paraId="5C584836" w14:textId="24E4EA0C" w:rsidR="00C57576" w:rsidRPr="00C57576" w:rsidRDefault="00C57576" w:rsidP="00C57576">
      <w:pPr>
        <w:pStyle w:val="ListParagraph"/>
        <w:numPr>
          <w:ilvl w:val="0"/>
          <w:numId w:val="6"/>
        </w:numPr>
        <w:spacing w:after="83"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Shows behavior or personality changes – irritability, sadness, nervousness, emotional  </w:t>
      </w:r>
    </w:p>
    <w:p w14:paraId="41D71423" w14:textId="05DC9B1C" w:rsidR="00C57576" w:rsidRPr="00C57576" w:rsidRDefault="00C57576" w:rsidP="00C57576">
      <w:pPr>
        <w:pStyle w:val="ListParagraph"/>
        <w:numPr>
          <w:ilvl w:val="0"/>
          <w:numId w:val="6"/>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Can’t recall events before or after incident  </w:t>
      </w:r>
    </w:p>
    <w:p w14:paraId="732C585B" w14:textId="77777777" w:rsidR="00C57576" w:rsidRPr="00C57576" w:rsidRDefault="00C57576" w:rsidP="00C57576">
      <w:pPr>
        <w:spacing w:after="0"/>
        <w:ind w:left="575" w:right="9766"/>
        <w:rPr>
          <w:rFonts w:ascii="Times New Roman" w:hAnsi="Times New Roman" w:cs="Times New Roman"/>
          <w:sz w:val="20"/>
          <w:szCs w:val="20"/>
        </w:rPr>
      </w:pPr>
      <w:r w:rsidRPr="00C57576">
        <w:rPr>
          <w:rFonts w:ascii="Times New Roman" w:eastAsia="Arial" w:hAnsi="Times New Roman" w:cs="Times New Roman"/>
          <w:sz w:val="20"/>
          <w:szCs w:val="20"/>
        </w:rPr>
        <w:t xml:space="preserve"> </w:t>
      </w:r>
    </w:p>
    <w:p w14:paraId="07468C81"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t xml:space="preserve">Symptoms Reported by Athlete </w:t>
      </w:r>
      <w:r w:rsidRPr="00C57576">
        <w:rPr>
          <w:rFonts w:ascii="Times New Roman" w:hAnsi="Times New Roman" w:cs="Times New Roman"/>
          <w:b w:val="0"/>
          <w:sz w:val="20"/>
          <w:szCs w:val="20"/>
        </w:rPr>
        <w:t xml:space="preserve"> </w:t>
      </w:r>
    </w:p>
    <w:p w14:paraId="3888E4A4" w14:textId="68FDE9F5" w:rsidR="00C57576" w:rsidRPr="00C57576" w:rsidRDefault="00C57576" w:rsidP="00C57576">
      <w:pPr>
        <w:pStyle w:val="ListParagraph"/>
        <w:numPr>
          <w:ilvl w:val="0"/>
          <w:numId w:val="7"/>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Any headache or “pressure” in head - how badly it hurts does not matter  </w:t>
      </w:r>
    </w:p>
    <w:p w14:paraId="76B82EC2" w14:textId="685DA2AD" w:rsidR="00C57576" w:rsidRPr="00C57576" w:rsidRDefault="00C57576" w:rsidP="00C57576">
      <w:pPr>
        <w:pStyle w:val="ListParagraph"/>
        <w:numPr>
          <w:ilvl w:val="0"/>
          <w:numId w:val="7"/>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Nausea or vomiting  </w:t>
      </w:r>
    </w:p>
    <w:p w14:paraId="12E6B7C0" w14:textId="767A5B9D" w:rsidR="00C57576" w:rsidRPr="00C57576" w:rsidRDefault="00C57576" w:rsidP="00C57576">
      <w:pPr>
        <w:pStyle w:val="ListParagraph"/>
        <w:numPr>
          <w:ilvl w:val="0"/>
          <w:numId w:val="7"/>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Balance problems or dizziness  </w:t>
      </w:r>
    </w:p>
    <w:p w14:paraId="3823EA30" w14:textId="66CB0C8D" w:rsidR="00C57576" w:rsidRPr="00C57576" w:rsidRDefault="00C57576" w:rsidP="00C57576">
      <w:pPr>
        <w:pStyle w:val="ListParagraph"/>
        <w:numPr>
          <w:ilvl w:val="0"/>
          <w:numId w:val="7"/>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Double or blurry vision  </w:t>
      </w:r>
    </w:p>
    <w:p w14:paraId="54DBF812" w14:textId="63C29B05" w:rsidR="00C57576" w:rsidRPr="00C57576" w:rsidRDefault="00C57576" w:rsidP="00C57576">
      <w:pPr>
        <w:pStyle w:val="ListParagraph"/>
        <w:numPr>
          <w:ilvl w:val="0"/>
          <w:numId w:val="7"/>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Sensitivity to light and/or noise  </w:t>
      </w:r>
    </w:p>
    <w:p w14:paraId="15C8B311" w14:textId="34021514" w:rsidR="00C57576" w:rsidRPr="00C57576" w:rsidRDefault="00C57576" w:rsidP="00C57576">
      <w:pPr>
        <w:pStyle w:val="ListParagraph"/>
        <w:numPr>
          <w:ilvl w:val="0"/>
          <w:numId w:val="7"/>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Feeling sluggish, hazy, foggy or groggy  </w:t>
      </w:r>
    </w:p>
    <w:p w14:paraId="4F8A5590" w14:textId="21DE1A6F" w:rsidR="00C57576" w:rsidRPr="00C57576" w:rsidRDefault="00C57576" w:rsidP="00C57576">
      <w:pPr>
        <w:pStyle w:val="ListParagraph"/>
        <w:numPr>
          <w:ilvl w:val="0"/>
          <w:numId w:val="7"/>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Concentration or memory problems  </w:t>
      </w:r>
    </w:p>
    <w:p w14:paraId="09014C9C" w14:textId="2E638750" w:rsidR="00C57576" w:rsidRPr="00C57576" w:rsidRDefault="00C57576" w:rsidP="00C57576">
      <w:pPr>
        <w:pStyle w:val="ListParagraph"/>
        <w:numPr>
          <w:ilvl w:val="0"/>
          <w:numId w:val="7"/>
        </w:numPr>
        <w:spacing w:after="83"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Confusion  </w:t>
      </w:r>
    </w:p>
    <w:p w14:paraId="11E4A13D" w14:textId="24706D90" w:rsidR="00C57576" w:rsidRPr="00C57576" w:rsidRDefault="00C57576" w:rsidP="00C57576">
      <w:pPr>
        <w:pStyle w:val="ListParagraph"/>
        <w:numPr>
          <w:ilvl w:val="0"/>
          <w:numId w:val="7"/>
        </w:numPr>
        <w:spacing w:after="41"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Does not “feel right”  </w:t>
      </w:r>
    </w:p>
    <w:p w14:paraId="0B0A6D37" w14:textId="53CCA061" w:rsidR="00C57576" w:rsidRPr="00C57576" w:rsidRDefault="00C57576" w:rsidP="00C57576">
      <w:pPr>
        <w:pStyle w:val="ListParagraph"/>
        <w:numPr>
          <w:ilvl w:val="0"/>
          <w:numId w:val="7"/>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Trouble falling asleep  </w:t>
      </w:r>
    </w:p>
    <w:p w14:paraId="2A0C9878" w14:textId="2F7A1148" w:rsidR="00C57576" w:rsidRPr="00C57576" w:rsidRDefault="00C57576" w:rsidP="00C57576">
      <w:pPr>
        <w:pStyle w:val="ListParagraph"/>
        <w:numPr>
          <w:ilvl w:val="0"/>
          <w:numId w:val="7"/>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Sleeping more or less than usual  </w:t>
      </w:r>
    </w:p>
    <w:p w14:paraId="404203FE" w14:textId="77777777" w:rsidR="00C57576" w:rsidRPr="00C57576" w:rsidRDefault="00C57576" w:rsidP="00C57576">
      <w:pPr>
        <w:spacing w:after="0"/>
        <w:ind w:left="575" w:right="9766"/>
        <w:rPr>
          <w:rFonts w:ascii="Times New Roman" w:hAnsi="Times New Roman" w:cs="Times New Roman"/>
          <w:sz w:val="20"/>
          <w:szCs w:val="20"/>
        </w:rPr>
      </w:pPr>
      <w:r w:rsidRPr="00C57576">
        <w:rPr>
          <w:rFonts w:ascii="Times New Roman" w:eastAsia="Arial" w:hAnsi="Times New Roman" w:cs="Times New Roman"/>
          <w:sz w:val="20"/>
          <w:szCs w:val="20"/>
        </w:rPr>
        <w:t xml:space="preserve"> </w:t>
      </w:r>
    </w:p>
    <w:p w14:paraId="33DEEEFA"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t xml:space="preserve">Be Honest </w:t>
      </w:r>
      <w:r w:rsidRPr="00C57576">
        <w:rPr>
          <w:rFonts w:ascii="Times New Roman" w:hAnsi="Times New Roman" w:cs="Times New Roman"/>
          <w:b w:val="0"/>
          <w:sz w:val="20"/>
          <w:szCs w:val="20"/>
        </w:rPr>
        <w:t xml:space="preserve"> </w:t>
      </w:r>
    </w:p>
    <w:p w14:paraId="5431C867" w14:textId="696EE725" w:rsidR="00C57576" w:rsidRPr="00C57576" w:rsidRDefault="00C57576" w:rsidP="00C57576">
      <w:pPr>
        <w:spacing w:after="14" w:line="250" w:lineRule="auto"/>
        <w:ind w:left="570" w:right="791" w:hanging="10"/>
        <w:rPr>
          <w:rFonts w:ascii="Times New Roman" w:hAnsi="Times New Roman" w:cs="Times New Roman"/>
          <w:sz w:val="20"/>
          <w:szCs w:val="20"/>
        </w:rPr>
      </w:pPr>
      <w:r w:rsidRPr="00C57576">
        <w:rPr>
          <w:rFonts w:ascii="Times New Roman" w:eastAsia="Arial" w:hAnsi="Times New Roman" w:cs="Times New Roman"/>
          <w:sz w:val="20"/>
          <w:szCs w:val="20"/>
        </w:rPr>
        <w:t xml:space="preserve">Encourage your athlete to be honest with you, his/her coach and your health care provider about his/her symptoms. Many young athletes get caught up in the moment and/or feel pressured to return to sports before they are ready. It is better to miss practice or meets than the entire season… or risk permanent damage! </w:t>
      </w:r>
    </w:p>
    <w:p w14:paraId="14E20C9C"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lastRenderedPageBreak/>
        <w:t xml:space="preserve">Seek Medical Attention Right Away </w:t>
      </w:r>
      <w:r w:rsidRPr="00C57576">
        <w:rPr>
          <w:rFonts w:ascii="Times New Roman" w:hAnsi="Times New Roman" w:cs="Times New Roman"/>
          <w:b w:val="0"/>
          <w:sz w:val="20"/>
          <w:szCs w:val="20"/>
        </w:rPr>
        <w:t xml:space="preserve"> </w:t>
      </w:r>
    </w:p>
    <w:p w14:paraId="3F0A7372" w14:textId="77777777" w:rsidR="00C57576" w:rsidRPr="00C57576" w:rsidRDefault="00C57576" w:rsidP="00C57576">
      <w:pPr>
        <w:spacing w:after="14" w:line="250" w:lineRule="auto"/>
        <w:ind w:left="570" w:right="791" w:hanging="10"/>
        <w:rPr>
          <w:rFonts w:ascii="Times New Roman" w:hAnsi="Times New Roman" w:cs="Times New Roman"/>
          <w:sz w:val="20"/>
          <w:szCs w:val="20"/>
        </w:rPr>
      </w:pPr>
      <w:r w:rsidRPr="00C57576">
        <w:rPr>
          <w:rFonts w:ascii="Times New Roman" w:eastAsia="Arial" w:hAnsi="Times New Roman" w:cs="Times New Roman"/>
          <w:sz w:val="20"/>
          <w:szCs w:val="20"/>
        </w:rPr>
        <w:t xml:space="preserve">Seeking medical attention on the day of the event is an important first step if you suspect or are told your swimmer has a concussion. A qualified health care professional will be able to determine how serious the concussion is and when it is safe for your child to return to sports and other daily activities:  </w:t>
      </w:r>
    </w:p>
    <w:p w14:paraId="0EFBADCA" w14:textId="77777777" w:rsidR="00C57576" w:rsidRPr="00C57576" w:rsidRDefault="00C57576" w:rsidP="00C57576">
      <w:pPr>
        <w:spacing w:after="0"/>
        <w:ind w:left="575" w:right="9766"/>
        <w:rPr>
          <w:rFonts w:ascii="Times New Roman" w:hAnsi="Times New Roman" w:cs="Times New Roman"/>
          <w:sz w:val="20"/>
          <w:szCs w:val="20"/>
        </w:rPr>
      </w:pPr>
      <w:r w:rsidRPr="00C57576">
        <w:rPr>
          <w:rFonts w:ascii="Times New Roman" w:eastAsia="Arial" w:hAnsi="Times New Roman" w:cs="Times New Roman"/>
          <w:sz w:val="20"/>
          <w:szCs w:val="20"/>
        </w:rPr>
        <w:t xml:space="preserve"> </w:t>
      </w:r>
    </w:p>
    <w:p w14:paraId="09027852" w14:textId="77777777" w:rsidR="00C57576" w:rsidRPr="00C57576" w:rsidRDefault="00C57576" w:rsidP="00C57576">
      <w:pPr>
        <w:pStyle w:val="ListParagraph"/>
        <w:numPr>
          <w:ilvl w:val="1"/>
          <w:numId w:val="8"/>
        </w:numPr>
        <w:spacing w:after="14" w:line="250" w:lineRule="auto"/>
        <w:ind w:right="791"/>
        <w:rPr>
          <w:rFonts w:ascii="Times New Roman" w:eastAsia="Arial" w:hAnsi="Times New Roman" w:cs="Times New Roman"/>
          <w:sz w:val="20"/>
          <w:szCs w:val="20"/>
        </w:rPr>
      </w:pPr>
      <w:r w:rsidRPr="00C57576">
        <w:rPr>
          <w:rFonts w:ascii="Times New Roman" w:eastAsia="Arial" w:hAnsi="Times New Roman" w:cs="Times New Roman"/>
          <w:sz w:val="20"/>
          <w:szCs w:val="20"/>
        </w:rPr>
        <w:t xml:space="preserve">No athlete should return to activity on the same day he/she gets a concussion </w:t>
      </w:r>
    </w:p>
    <w:p w14:paraId="016EE545" w14:textId="286DF200" w:rsidR="00C57576" w:rsidRPr="00C57576" w:rsidRDefault="00C57576" w:rsidP="00C57576">
      <w:pPr>
        <w:pStyle w:val="ListParagraph"/>
        <w:numPr>
          <w:ilvl w:val="1"/>
          <w:numId w:val="8"/>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No athlete may return to training, regardless of sport, until he/she is cleared by a heath care professional with a note specifying clearance. Athletes should NEVER return to the pool if they still have ANY symptoms</w:t>
      </w:r>
      <w:r w:rsidR="00472A13">
        <w:rPr>
          <w:rFonts w:ascii="Times New Roman" w:eastAsia="Arial" w:hAnsi="Times New Roman" w:cs="Times New Roman"/>
          <w:sz w:val="20"/>
          <w:szCs w:val="20"/>
        </w:rPr>
        <w:t xml:space="preserve"> and </w:t>
      </w:r>
      <w:r w:rsidRPr="00C57576">
        <w:rPr>
          <w:rFonts w:ascii="Times New Roman" w:eastAsia="Arial" w:hAnsi="Times New Roman" w:cs="Times New Roman"/>
          <w:sz w:val="20"/>
          <w:szCs w:val="20"/>
        </w:rPr>
        <w:t xml:space="preserve">in </w:t>
      </w:r>
      <w:r w:rsidR="00472A13">
        <w:rPr>
          <w:rFonts w:ascii="Times New Roman" w:eastAsia="Arial" w:hAnsi="Times New Roman" w:cs="Times New Roman"/>
          <w:sz w:val="20"/>
          <w:szCs w:val="20"/>
        </w:rPr>
        <w:t xml:space="preserve">the </w:t>
      </w:r>
      <w:r w:rsidRPr="00C57576">
        <w:rPr>
          <w:rFonts w:ascii="Times New Roman" w:eastAsia="Arial" w:hAnsi="Times New Roman" w:cs="Times New Roman"/>
          <w:sz w:val="20"/>
          <w:szCs w:val="20"/>
        </w:rPr>
        <w:t>case an athlete returns with a note and then during the practice complains of a headache or other symptoms</w:t>
      </w:r>
      <w:r w:rsidR="00472A13">
        <w:rPr>
          <w:rFonts w:ascii="Times New Roman" w:eastAsia="Arial" w:hAnsi="Times New Roman" w:cs="Times New Roman"/>
          <w:sz w:val="20"/>
          <w:szCs w:val="20"/>
        </w:rPr>
        <w:t>, they must halt all activities</w:t>
      </w:r>
      <w:r w:rsidRPr="00C57576">
        <w:rPr>
          <w:rFonts w:ascii="Times New Roman" w:eastAsia="Arial" w:hAnsi="Times New Roman" w:cs="Times New Roman"/>
          <w:sz w:val="20"/>
          <w:szCs w:val="20"/>
        </w:rPr>
        <w:t xml:space="preserve">  </w:t>
      </w:r>
    </w:p>
    <w:p w14:paraId="165E2BF6" w14:textId="67D8E857" w:rsidR="00C57576" w:rsidRPr="00C57576" w:rsidRDefault="00C57576" w:rsidP="00C57576">
      <w:pPr>
        <w:pStyle w:val="ListParagraph"/>
        <w:numPr>
          <w:ilvl w:val="1"/>
          <w:numId w:val="8"/>
        </w:numPr>
        <w:spacing w:after="14" w:line="250" w:lineRule="auto"/>
        <w:ind w:right="791"/>
        <w:rPr>
          <w:rFonts w:ascii="Times New Roman" w:hAnsi="Times New Roman" w:cs="Times New Roman"/>
          <w:sz w:val="20"/>
          <w:szCs w:val="20"/>
        </w:rPr>
      </w:pPr>
      <w:r w:rsidRPr="00C57576">
        <w:rPr>
          <w:rFonts w:ascii="Times New Roman" w:eastAsia="Arial" w:hAnsi="Times New Roman" w:cs="Times New Roman"/>
          <w:sz w:val="20"/>
          <w:szCs w:val="20"/>
        </w:rPr>
        <w:t xml:space="preserve">Parents and coaches should never pressure any athlete to return to play  </w:t>
      </w:r>
    </w:p>
    <w:p w14:paraId="35C93012" w14:textId="77777777" w:rsidR="00C57576" w:rsidRPr="00C57576" w:rsidRDefault="00C57576" w:rsidP="00C57576">
      <w:pPr>
        <w:spacing w:after="0"/>
        <w:ind w:left="575" w:right="9766"/>
        <w:rPr>
          <w:rFonts w:ascii="Times New Roman" w:hAnsi="Times New Roman" w:cs="Times New Roman"/>
          <w:sz w:val="20"/>
          <w:szCs w:val="20"/>
        </w:rPr>
      </w:pPr>
      <w:r w:rsidRPr="00C57576">
        <w:rPr>
          <w:rFonts w:ascii="Times New Roman" w:eastAsia="Arial" w:hAnsi="Times New Roman" w:cs="Times New Roman"/>
          <w:sz w:val="20"/>
          <w:szCs w:val="20"/>
        </w:rPr>
        <w:t xml:space="preserve"> </w:t>
      </w:r>
    </w:p>
    <w:p w14:paraId="0245EE42"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t xml:space="preserve">The Dangers of Returning Too Soon </w:t>
      </w:r>
      <w:r w:rsidRPr="00C57576">
        <w:rPr>
          <w:rFonts w:ascii="Times New Roman" w:hAnsi="Times New Roman" w:cs="Times New Roman"/>
          <w:b w:val="0"/>
          <w:sz w:val="20"/>
          <w:szCs w:val="20"/>
        </w:rPr>
        <w:t xml:space="preserve"> </w:t>
      </w:r>
    </w:p>
    <w:p w14:paraId="4FD20F53" w14:textId="77777777" w:rsidR="00C57576" w:rsidRPr="00C57576" w:rsidRDefault="00C57576" w:rsidP="00C57576">
      <w:pPr>
        <w:spacing w:after="14" w:line="250" w:lineRule="auto"/>
        <w:ind w:left="570" w:right="791" w:hanging="10"/>
        <w:rPr>
          <w:rFonts w:ascii="Times New Roman" w:hAnsi="Times New Roman" w:cs="Times New Roman"/>
          <w:sz w:val="20"/>
          <w:szCs w:val="20"/>
        </w:rPr>
      </w:pPr>
      <w:r w:rsidRPr="00C57576">
        <w:rPr>
          <w:rFonts w:ascii="Times New Roman" w:eastAsia="Arial" w:hAnsi="Times New Roman" w:cs="Times New Roman"/>
          <w:sz w:val="20"/>
          <w:szCs w:val="20"/>
        </w:rPr>
        <w:t xml:space="preserve">Returning to the pool too early may cause Second Impact Syndrome (SIS) or Post-Concussion Syndrome (PCS). SIS occurs when a second blow to the head happens before an athlete has completely recovered from a concussion. This second impact causes the brain to swell, possibly resulting in brain damage, paralysis, and even death. PCS can occur after a second impact. PCS can result in permanent, long-term concussion symptoms. The risk of SIS and PCS is the reason why no athlete should be allowed to participate in any physical activity before they are cleared by a qualified health care professional.  </w:t>
      </w:r>
    </w:p>
    <w:p w14:paraId="48A2C995" w14:textId="77777777" w:rsidR="00C57576" w:rsidRPr="00C57576" w:rsidRDefault="00C57576" w:rsidP="00C57576">
      <w:pPr>
        <w:spacing w:after="0"/>
        <w:ind w:left="575"/>
        <w:rPr>
          <w:rFonts w:ascii="Times New Roman" w:hAnsi="Times New Roman" w:cs="Times New Roman"/>
          <w:sz w:val="20"/>
          <w:szCs w:val="20"/>
        </w:rPr>
      </w:pPr>
      <w:r w:rsidRPr="00C57576">
        <w:rPr>
          <w:rFonts w:ascii="Times New Roman" w:eastAsia="Arial" w:hAnsi="Times New Roman" w:cs="Times New Roman"/>
          <w:b/>
          <w:sz w:val="20"/>
          <w:szCs w:val="20"/>
        </w:rPr>
        <w:t xml:space="preserve"> </w:t>
      </w:r>
    </w:p>
    <w:p w14:paraId="281C2F39"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t xml:space="preserve">Recovery </w:t>
      </w:r>
      <w:r w:rsidRPr="00C57576">
        <w:rPr>
          <w:rFonts w:ascii="Times New Roman" w:hAnsi="Times New Roman" w:cs="Times New Roman"/>
          <w:b w:val="0"/>
          <w:sz w:val="20"/>
          <w:szCs w:val="20"/>
        </w:rPr>
        <w:t xml:space="preserve"> </w:t>
      </w:r>
    </w:p>
    <w:p w14:paraId="5C4C6C3B" w14:textId="77777777" w:rsidR="00C57576" w:rsidRPr="00C57576" w:rsidRDefault="00C57576" w:rsidP="00C57576">
      <w:pPr>
        <w:spacing w:after="14" w:line="250" w:lineRule="auto"/>
        <w:ind w:left="570" w:right="791" w:hanging="10"/>
        <w:rPr>
          <w:rFonts w:ascii="Times New Roman" w:hAnsi="Times New Roman" w:cs="Times New Roman"/>
          <w:sz w:val="20"/>
          <w:szCs w:val="20"/>
        </w:rPr>
      </w:pPr>
      <w:r w:rsidRPr="00C57576">
        <w:rPr>
          <w:rFonts w:ascii="Times New Roman" w:eastAsia="Arial" w:hAnsi="Times New Roman" w:cs="Times New Roman"/>
          <w:sz w:val="20"/>
          <w:szCs w:val="20"/>
        </w:rPr>
        <w:t xml:space="preserve">A concussion can affect school, work, and sports. Along with coaches and teachers, the school nurse, athletic trainer, employer, and other school administrators should be aware of the athlete’s injury and their roles in helping the child recover. During the recovery time after a concussion, physical and mental rest is required. A concussion upsets the way the brain normally works and causes it to work longer and harder to complete even simple tasks. Activities that require concentration and focus may make symptoms worse and cause the brain to heal slower. Studies show that children’s brains take several weeks to heal following a concussion.  </w:t>
      </w:r>
    </w:p>
    <w:p w14:paraId="7AE0FB0E" w14:textId="77777777" w:rsidR="00C57576" w:rsidRPr="00C57576" w:rsidRDefault="00C57576" w:rsidP="00C57576">
      <w:pPr>
        <w:spacing w:after="0"/>
        <w:ind w:left="575"/>
        <w:rPr>
          <w:rFonts w:ascii="Times New Roman" w:hAnsi="Times New Roman" w:cs="Times New Roman"/>
          <w:sz w:val="20"/>
          <w:szCs w:val="20"/>
        </w:rPr>
      </w:pPr>
      <w:r w:rsidRPr="00C57576">
        <w:rPr>
          <w:rFonts w:ascii="Times New Roman" w:eastAsia="Arial" w:hAnsi="Times New Roman" w:cs="Times New Roman"/>
          <w:b/>
          <w:sz w:val="20"/>
          <w:szCs w:val="20"/>
        </w:rPr>
        <w:t xml:space="preserve"> </w:t>
      </w:r>
    </w:p>
    <w:p w14:paraId="240C504F"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t xml:space="preserve">Returning to Daily Activities </w:t>
      </w:r>
      <w:r w:rsidRPr="00C57576">
        <w:rPr>
          <w:rFonts w:ascii="Times New Roman" w:hAnsi="Times New Roman" w:cs="Times New Roman"/>
          <w:b w:val="0"/>
          <w:sz w:val="20"/>
          <w:szCs w:val="20"/>
        </w:rPr>
        <w:t xml:space="preserve"> </w:t>
      </w:r>
    </w:p>
    <w:p w14:paraId="0771A2DF" w14:textId="77777777" w:rsidR="00C57576" w:rsidRPr="00C57576" w:rsidRDefault="00C57576" w:rsidP="00C57576">
      <w:pPr>
        <w:numPr>
          <w:ilvl w:val="0"/>
          <w:numId w:val="1"/>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 xml:space="preserve">Be sure your child gets plenty of rest and enough sleep at night – no late nights. Keep the same bedtime weekdays and weekends.  </w:t>
      </w:r>
    </w:p>
    <w:p w14:paraId="2D81F305" w14:textId="77777777" w:rsidR="00C57576" w:rsidRPr="00C57576" w:rsidRDefault="00C57576" w:rsidP="00C57576">
      <w:pPr>
        <w:numPr>
          <w:ilvl w:val="0"/>
          <w:numId w:val="1"/>
        </w:numPr>
        <w:spacing w:after="56"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 xml:space="preserve">Encourage daytime naps or rest breaks when your child feels tired or worn-out.  </w:t>
      </w:r>
    </w:p>
    <w:p w14:paraId="6D54CE85" w14:textId="77777777" w:rsidR="00C57576" w:rsidRPr="00C57576" w:rsidRDefault="00C57576" w:rsidP="00C57576">
      <w:pPr>
        <w:numPr>
          <w:ilvl w:val="0"/>
          <w:numId w:val="1"/>
        </w:numPr>
        <w:spacing w:after="78"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Limit your child’s activities that require a lot of thinking or concentration (including social activities, homework, video games, texting, computer, driving, job</w:t>
      </w:r>
      <w:r w:rsidRPr="00C57576">
        <w:rPr>
          <w:rFonts w:ascii="Times New Roman" w:eastAsia="Cambria Math" w:hAnsi="Times New Roman" w:cs="Times New Roman"/>
          <w:sz w:val="20"/>
          <w:szCs w:val="20"/>
        </w:rPr>
        <w:t>‐</w:t>
      </w:r>
      <w:r w:rsidRPr="00C57576">
        <w:rPr>
          <w:rFonts w:ascii="Times New Roman" w:eastAsia="Arial" w:hAnsi="Times New Roman" w:cs="Times New Roman"/>
          <w:sz w:val="20"/>
          <w:szCs w:val="20"/>
        </w:rPr>
        <w:t xml:space="preserve">related activities, movies, parties). These activities can slow the brain’s recovery.  </w:t>
      </w:r>
    </w:p>
    <w:p w14:paraId="6983BDFF" w14:textId="77777777" w:rsidR="00C57576" w:rsidRPr="00C57576" w:rsidRDefault="00C57576" w:rsidP="00C57576">
      <w:pPr>
        <w:numPr>
          <w:ilvl w:val="0"/>
          <w:numId w:val="1"/>
        </w:numPr>
        <w:spacing w:after="52"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 xml:space="preserve">Limit your child’s physical activity, especially those activities where another injury or blow to the head may occur.  </w:t>
      </w:r>
    </w:p>
    <w:p w14:paraId="7E1CDF3C" w14:textId="77777777" w:rsidR="00C57576" w:rsidRPr="00C57576" w:rsidRDefault="00C57576" w:rsidP="00C57576">
      <w:pPr>
        <w:numPr>
          <w:ilvl w:val="0"/>
          <w:numId w:val="1"/>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 xml:space="preserve">Have your qualified health care professional check your child’s symptoms at different times to help guide recovery.  </w:t>
      </w:r>
    </w:p>
    <w:p w14:paraId="69DCA734" w14:textId="132EA1FB" w:rsidR="00C57576" w:rsidRPr="00C57576" w:rsidRDefault="00C57576" w:rsidP="00C57576">
      <w:pPr>
        <w:spacing w:after="0"/>
        <w:ind w:left="575"/>
        <w:rPr>
          <w:rFonts w:ascii="Times New Roman" w:hAnsi="Times New Roman" w:cs="Times New Roman"/>
          <w:sz w:val="20"/>
          <w:szCs w:val="20"/>
        </w:rPr>
      </w:pPr>
      <w:r w:rsidRPr="00C57576">
        <w:rPr>
          <w:rFonts w:ascii="Times New Roman" w:eastAsia="Arial" w:hAnsi="Times New Roman" w:cs="Times New Roman"/>
          <w:b/>
          <w:sz w:val="20"/>
          <w:szCs w:val="20"/>
        </w:rPr>
        <w:t xml:space="preserve">  </w:t>
      </w:r>
    </w:p>
    <w:p w14:paraId="79393770" w14:textId="77777777" w:rsidR="00C57576" w:rsidRDefault="00C57576">
      <w:pPr>
        <w:rPr>
          <w:rFonts w:ascii="Times New Roman" w:eastAsia="Arial" w:hAnsi="Times New Roman" w:cs="Times New Roman"/>
          <w:b/>
          <w:sz w:val="20"/>
          <w:szCs w:val="20"/>
        </w:rPr>
      </w:pPr>
      <w:r>
        <w:rPr>
          <w:rFonts w:ascii="Times New Roman" w:hAnsi="Times New Roman" w:cs="Times New Roman"/>
          <w:sz w:val="20"/>
          <w:szCs w:val="20"/>
        </w:rPr>
        <w:br w:type="page"/>
      </w:r>
    </w:p>
    <w:p w14:paraId="51075BF1" w14:textId="649668A4"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lastRenderedPageBreak/>
        <w:t xml:space="preserve">Returning to School </w:t>
      </w:r>
    </w:p>
    <w:p w14:paraId="225F1587" w14:textId="77777777" w:rsidR="00C57576" w:rsidRPr="00C57576" w:rsidRDefault="00C57576" w:rsidP="00C57576">
      <w:pPr>
        <w:numPr>
          <w:ilvl w:val="0"/>
          <w:numId w:val="2"/>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Your athlete may need to initially return to school on a limited basis, for example for only halfdays, at first. This should be done under the supervision of a qualified health care professional.</w:t>
      </w:r>
    </w:p>
    <w:p w14:paraId="34C9A1E1" w14:textId="77777777" w:rsidR="00C57576" w:rsidRPr="00C57576" w:rsidRDefault="00C57576" w:rsidP="00C57576">
      <w:pPr>
        <w:numPr>
          <w:ilvl w:val="0"/>
          <w:numId w:val="2"/>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Inform teacher(s), school counselor or administrator(s) about the injury and symptoms. School personnel should be instructed to watch for:</w:t>
      </w:r>
    </w:p>
    <w:p w14:paraId="3653F34E" w14:textId="77777777" w:rsidR="00C57576" w:rsidRPr="00C57576" w:rsidRDefault="00C57576" w:rsidP="00C57576">
      <w:pPr>
        <w:numPr>
          <w:ilvl w:val="1"/>
          <w:numId w:val="5"/>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Increased problems paying attention.</w:t>
      </w:r>
    </w:p>
    <w:p w14:paraId="4DA9C483" w14:textId="77777777" w:rsidR="00C57576" w:rsidRPr="00C57576" w:rsidRDefault="00C57576" w:rsidP="00C57576">
      <w:pPr>
        <w:numPr>
          <w:ilvl w:val="1"/>
          <w:numId w:val="5"/>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Increased problems remembering or learning new information.</w:t>
      </w:r>
    </w:p>
    <w:p w14:paraId="04E4B2E1" w14:textId="77777777" w:rsidR="00C57576" w:rsidRPr="00C57576" w:rsidRDefault="00C57576" w:rsidP="00C57576">
      <w:pPr>
        <w:numPr>
          <w:ilvl w:val="1"/>
          <w:numId w:val="5"/>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Longer time needed to complete tasks or assignments.</w:t>
      </w:r>
    </w:p>
    <w:p w14:paraId="54AF1AAF" w14:textId="77777777" w:rsidR="00C57576" w:rsidRPr="00C57576" w:rsidRDefault="00C57576" w:rsidP="00C57576">
      <w:pPr>
        <w:numPr>
          <w:ilvl w:val="1"/>
          <w:numId w:val="5"/>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Greater irritability and decreased ability to cope with stress.</w:t>
      </w:r>
    </w:p>
    <w:p w14:paraId="5C9F8736" w14:textId="77777777" w:rsidR="00C57576" w:rsidRPr="00C57576" w:rsidRDefault="00C57576" w:rsidP="00C57576">
      <w:pPr>
        <w:numPr>
          <w:ilvl w:val="1"/>
          <w:numId w:val="5"/>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Symptoms worsen (headache, tiredness) when doing schoolwork.</w:t>
      </w:r>
    </w:p>
    <w:p w14:paraId="6F130213" w14:textId="77777777" w:rsidR="00C57576" w:rsidRPr="00C57576" w:rsidRDefault="00C57576" w:rsidP="00C57576">
      <w:pPr>
        <w:numPr>
          <w:ilvl w:val="0"/>
          <w:numId w:val="2"/>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Be sure your child takes multiple breaks during study time and watch for worsening of symptoms.</w:t>
      </w:r>
    </w:p>
    <w:p w14:paraId="47437C7A" w14:textId="2310B80E" w:rsidR="00C57576" w:rsidRPr="00C57576" w:rsidRDefault="00C57576" w:rsidP="00C57576">
      <w:pPr>
        <w:numPr>
          <w:ilvl w:val="0"/>
          <w:numId w:val="2"/>
        </w:numPr>
        <w:spacing w:after="261"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If your child is still having concussion symptoms, he/she may need extra help with school</w:t>
      </w:r>
      <w:r>
        <w:rPr>
          <w:rFonts w:ascii="Times New Roman" w:eastAsia="Arial" w:hAnsi="Times New Roman" w:cs="Times New Roman"/>
          <w:sz w:val="20"/>
          <w:szCs w:val="20"/>
        </w:rPr>
        <w:t>-</w:t>
      </w:r>
      <w:r w:rsidRPr="00C57576">
        <w:rPr>
          <w:rFonts w:ascii="Times New Roman" w:eastAsia="Arial" w:hAnsi="Times New Roman" w:cs="Times New Roman"/>
          <w:sz w:val="20"/>
          <w:szCs w:val="20"/>
        </w:rPr>
        <w:t>related activities. As the symptoms decrease during recovery, the extra help can be removed gradually.</w:t>
      </w:r>
    </w:p>
    <w:p w14:paraId="030B2B9E" w14:textId="77777777" w:rsidR="00C57576" w:rsidRPr="00C57576" w:rsidRDefault="00C57576" w:rsidP="00C57576">
      <w:pPr>
        <w:pStyle w:val="Heading1"/>
        <w:ind w:left="570"/>
        <w:rPr>
          <w:rFonts w:ascii="Times New Roman" w:hAnsi="Times New Roman" w:cs="Times New Roman"/>
          <w:sz w:val="20"/>
          <w:szCs w:val="20"/>
        </w:rPr>
      </w:pPr>
      <w:r w:rsidRPr="00C57576">
        <w:rPr>
          <w:rFonts w:ascii="Times New Roman" w:hAnsi="Times New Roman" w:cs="Times New Roman"/>
          <w:sz w:val="20"/>
          <w:szCs w:val="20"/>
        </w:rPr>
        <w:t xml:space="preserve">Returning to the Pool </w:t>
      </w:r>
    </w:p>
    <w:p w14:paraId="5E94F0F6" w14:textId="77777777" w:rsidR="00C57576" w:rsidRPr="00C57576" w:rsidRDefault="00C57576" w:rsidP="00C57576">
      <w:pPr>
        <w:numPr>
          <w:ilvl w:val="0"/>
          <w:numId w:val="3"/>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Returning to the pool is specific for each person. As an example, California law requires written permission from a health care provider before an athlete can return to play. Follow instructions and guidance provided by a health care professional. It is important that you, your child and your child’s coach follow these instructions carefully.</w:t>
      </w:r>
    </w:p>
    <w:p w14:paraId="12ECFFCA" w14:textId="77777777" w:rsidR="00C57576" w:rsidRPr="00C57576" w:rsidRDefault="00C57576" w:rsidP="00C57576">
      <w:pPr>
        <w:numPr>
          <w:ilvl w:val="0"/>
          <w:numId w:val="3"/>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Your child should NEVER be on deck, practice, or participate in competition if he/she still has ANY symptoms. (Be sure that your child does not have any symptoms at rest and while doing any physical activity and/or activities that require a lot of thinking or concentration).</w:t>
      </w:r>
    </w:p>
    <w:p w14:paraId="291D9A83" w14:textId="77777777" w:rsidR="00C57576" w:rsidRPr="00C57576" w:rsidRDefault="00C57576" w:rsidP="00C57576">
      <w:pPr>
        <w:numPr>
          <w:ilvl w:val="0"/>
          <w:numId w:val="3"/>
        </w:numPr>
        <w:spacing w:after="14"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Be sure that the athletic trainer, coach and physical education teacher are aware of your child’s injury and symptoms.</w:t>
      </w:r>
    </w:p>
    <w:p w14:paraId="6FBD5AEB" w14:textId="77777777" w:rsidR="00C57576" w:rsidRPr="00C57576" w:rsidRDefault="00C57576" w:rsidP="00C57576">
      <w:pPr>
        <w:numPr>
          <w:ilvl w:val="0"/>
          <w:numId w:val="3"/>
        </w:numPr>
        <w:spacing w:after="527" w:line="250" w:lineRule="auto"/>
        <w:ind w:right="791" w:hanging="360"/>
        <w:rPr>
          <w:rFonts w:ascii="Times New Roman" w:hAnsi="Times New Roman" w:cs="Times New Roman"/>
          <w:sz w:val="20"/>
          <w:szCs w:val="20"/>
        </w:rPr>
      </w:pPr>
      <w:r w:rsidRPr="00C57576">
        <w:rPr>
          <w:rFonts w:ascii="Times New Roman" w:eastAsia="Arial" w:hAnsi="Times New Roman" w:cs="Times New Roman"/>
          <w:sz w:val="20"/>
          <w:szCs w:val="20"/>
        </w:rPr>
        <w:t>Your athlete should complete a step-by-step exercise-based progression, under the direction of a qualified healthcare professional.</w:t>
      </w:r>
    </w:p>
    <w:p w14:paraId="507B8352" w14:textId="34C9DE2B" w:rsidR="00C57576" w:rsidRPr="00C57576" w:rsidRDefault="00C57576" w:rsidP="00C57576">
      <w:pPr>
        <w:spacing w:after="256"/>
        <w:ind w:left="570" w:hanging="10"/>
        <w:rPr>
          <w:rFonts w:ascii="Times New Roman" w:hAnsi="Times New Roman" w:cs="Times New Roman"/>
          <w:sz w:val="20"/>
          <w:szCs w:val="20"/>
        </w:rPr>
      </w:pPr>
      <w:r w:rsidRPr="00C57576">
        <w:rPr>
          <w:rFonts w:ascii="Times New Roman" w:eastAsia="Arial" w:hAnsi="Times New Roman" w:cs="Times New Roman"/>
          <w:b/>
          <w:sz w:val="20"/>
          <w:szCs w:val="20"/>
        </w:rPr>
        <w:t xml:space="preserve">Resources: </w:t>
      </w:r>
      <w:r w:rsidRPr="00C57576">
        <w:rPr>
          <w:rFonts w:ascii="Times New Roman" w:eastAsia="Arial" w:hAnsi="Times New Roman" w:cs="Times New Roman"/>
          <w:sz w:val="20"/>
          <w:szCs w:val="20"/>
        </w:rPr>
        <w:t xml:space="preserve">  </w:t>
      </w:r>
    </w:p>
    <w:p w14:paraId="2D69CC8A" w14:textId="77777777" w:rsidR="00C57576" w:rsidRPr="00C57576" w:rsidRDefault="00C57576" w:rsidP="00C57576">
      <w:pPr>
        <w:pStyle w:val="Heading1"/>
        <w:spacing w:after="264"/>
        <w:ind w:left="570"/>
        <w:rPr>
          <w:rFonts w:ascii="Times New Roman" w:hAnsi="Times New Roman" w:cs="Times New Roman"/>
          <w:sz w:val="20"/>
          <w:szCs w:val="20"/>
        </w:rPr>
      </w:pPr>
      <w:r w:rsidRPr="00C57576">
        <w:rPr>
          <w:rFonts w:ascii="Times New Roman" w:hAnsi="Times New Roman" w:cs="Times New Roman"/>
          <w:sz w:val="20"/>
          <w:szCs w:val="20"/>
        </w:rPr>
        <w:t xml:space="preserve">Centers for Disease Control and Prevention - </w:t>
      </w:r>
      <w:r w:rsidRPr="00C57576">
        <w:rPr>
          <w:rFonts w:ascii="Times New Roman" w:hAnsi="Times New Roman" w:cs="Times New Roman"/>
          <w:b w:val="0"/>
          <w:sz w:val="20"/>
          <w:szCs w:val="20"/>
        </w:rPr>
        <w:t xml:space="preserve">www.cdc.gov/Concussion </w:t>
      </w:r>
    </w:p>
    <w:p w14:paraId="4ED88540" w14:textId="77777777" w:rsidR="00C57576" w:rsidRPr="00C57576" w:rsidRDefault="00C57576" w:rsidP="00C57576">
      <w:pPr>
        <w:spacing w:after="269" w:line="250" w:lineRule="auto"/>
        <w:ind w:left="570" w:right="791" w:hanging="10"/>
        <w:rPr>
          <w:rFonts w:ascii="Times New Roman" w:hAnsi="Times New Roman" w:cs="Times New Roman"/>
          <w:sz w:val="20"/>
          <w:szCs w:val="20"/>
        </w:rPr>
      </w:pPr>
      <w:r w:rsidRPr="00C57576">
        <w:rPr>
          <w:rFonts w:ascii="Times New Roman" w:eastAsia="Arial" w:hAnsi="Times New Roman" w:cs="Times New Roman"/>
          <w:b/>
          <w:sz w:val="20"/>
          <w:szCs w:val="20"/>
        </w:rPr>
        <w:t xml:space="preserve">Zurich Concussion Conference (2012) </w:t>
      </w:r>
      <w:r w:rsidRPr="00C57576">
        <w:rPr>
          <w:rFonts w:ascii="Times New Roman" w:hAnsi="Times New Roman" w:cs="Times New Roman"/>
          <w:b/>
          <w:sz w:val="20"/>
          <w:szCs w:val="20"/>
        </w:rPr>
        <w:t>-</w:t>
      </w:r>
      <w:r w:rsidRPr="00C57576">
        <w:rPr>
          <w:rFonts w:ascii="Times New Roman" w:hAnsi="Times New Roman" w:cs="Times New Roman"/>
          <w:b/>
          <w:sz w:val="20"/>
          <w:szCs w:val="20"/>
          <w:vertAlign w:val="subscript"/>
        </w:rPr>
        <w:t xml:space="preserve"> </w:t>
      </w:r>
      <w:r w:rsidRPr="00C57576">
        <w:rPr>
          <w:rFonts w:ascii="Times New Roman" w:eastAsia="Arial" w:hAnsi="Times New Roman" w:cs="Times New Roman"/>
          <w:sz w:val="20"/>
          <w:szCs w:val="20"/>
        </w:rPr>
        <w:t xml:space="preserve">Consensus statement on concussion in sport: the 4th International Conference on Concussion in Sport held in Zurich, November 2012. http://bjsm.bmj.com/content/47/5/250.full  </w:t>
      </w:r>
    </w:p>
    <w:p w14:paraId="637CCE27" w14:textId="77777777" w:rsidR="00C57576" w:rsidRPr="00C57576" w:rsidRDefault="00C57576" w:rsidP="00C57576">
      <w:pPr>
        <w:pStyle w:val="Heading1"/>
        <w:spacing w:after="260"/>
        <w:ind w:left="570"/>
        <w:rPr>
          <w:rFonts w:ascii="Times New Roman" w:hAnsi="Times New Roman" w:cs="Times New Roman"/>
          <w:sz w:val="20"/>
          <w:szCs w:val="20"/>
        </w:rPr>
      </w:pPr>
      <w:r w:rsidRPr="00C57576">
        <w:rPr>
          <w:rFonts w:ascii="Times New Roman" w:hAnsi="Times New Roman" w:cs="Times New Roman"/>
          <w:sz w:val="20"/>
          <w:szCs w:val="20"/>
        </w:rPr>
        <w:t xml:space="preserve">ODH Violence and Injury Prevention Program - </w:t>
      </w:r>
      <w:r w:rsidRPr="00C57576">
        <w:rPr>
          <w:rFonts w:ascii="Times New Roman" w:hAnsi="Times New Roman" w:cs="Times New Roman"/>
          <w:b w:val="0"/>
          <w:sz w:val="20"/>
          <w:szCs w:val="20"/>
        </w:rPr>
        <w:t xml:space="preserve">www.healthyohioprogram.org/concusion </w:t>
      </w:r>
    </w:p>
    <w:p w14:paraId="45FD8935" w14:textId="77777777" w:rsidR="00C57576" w:rsidRPr="00C57576" w:rsidRDefault="00C57576" w:rsidP="00C57576">
      <w:pPr>
        <w:spacing w:after="14" w:line="304" w:lineRule="auto"/>
        <w:ind w:left="570" w:right="791" w:hanging="10"/>
        <w:rPr>
          <w:rFonts w:ascii="Times New Roman" w:hAnsi="Times New Roman" w:cs="Times New Roman"/>
          <w:sz w:val="20"/>
          <w:szCs w:val="20"/>
        </w:rPr>
      </w:pPr>
      <w:r w:rsidRPr="00C57576">
        <w:rPr>
          <w:rFonts w:ascii="Times New Roman" w:eastAsia="Arial" w:hAnsi="Times New Roman" w:cs="Times New Roman"/>
          <w:b/>
          <w:sz w:val="20"/>
          <w:szCs w:val="20"/>
        </w:rPr>
        <w:t xml:space="preserve">National Federation of State High School Associations </w:t>
      </w:r>
      <w:r w:rsidRPr="00C57576">
        <w:rPr>
          <w:rFonts w:ascii="Times New Roman" w:hAnsi="Times New Roman" w:cs="Times New Roman"/>
          <w:b/>
          <w:sz w:val="20"/>
          <w:szCs w:val="20"/>
        </w:rPr>
        <w:t xml:space="preserve">- </w:t>
      </w:r>
      <w:r w:rsidRPr="00C57576">
        <w:rPr>
          <w:rFonts w:ascii="Times New Roman" w:eastAsia="Arial" w:hAnsi="Times New Roman" w:cs="Times New Roman"/>
          <w:sz w:val="20"/>
          <w:szCs w:val="20"/>
        </w:rPr>
        <w:t xml:space="preserve">www.nfhs.org – Index concussions and see “A parent’s guide to concussion in sports”. </w:t>
      </w:r>
    </w:p>
    <w:p w14:paraId="72438415" w14:textId="77777777" w:rsidR="00C57576" w:rsidRPr="00C57576" w:rsidRDefault="00C57576" w:rsidP="00161C18">
      <w:pPr>
        <w:tabs>
          <w:tab w:val="center" w:pos="5735"/>
          <w:tab w:val="center" w:pos="10238"/>
        </w:tabs>
        <w:spacing w:after="6" w:line="249" w:lineRule="auto"/>
        <w:ind w:left="-11"/>
        <w:rPr>
          <w:rFonts w:ascii="Times New Roman" w:eastAsia="Arial" w:hAnsi="Times New Roman" w:cs="Times New Roman"/>
          <w:sz w:val="20"/>
          <w:szCs w:val="20"/>
        </w:rPr>
      </w:pPr>
    </w:p>
    <w:sectPr w:rsidR="00C57576" w:rsidRPr="00C575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90884"/>
    <w:multiLevelType w:val="hybridMultilevel"/>
    <w:tmpl w:val="C18EE1F0"/>
    <w:lvl w:ilvl="0" w:tplc="434AE14A">
      <w:start w:val="1"/>
      <w:numFmt w:val="decimal"/>
      <w:lvlText w:val="%1."/>
      <w:lvlJc w:val="left"/>
      <w:pPr>
        <w:ind w:left="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20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9860F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8217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EC8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C64D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94119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B64A6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46128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037742"/>
    <w:multiLevelType w:val="hybridMultilevel"/>
    <w:tmpl w:val="E118D23A"/>
    <w:lvl w:ilvl="0" w:tplc="95DEF620">
      <w:start w:val="1"/>
      <w:numFmt w:val="decimal"/>
      <w:lvlText w:val="%1."/>
      <w:lvlJc w:val="left"/>
      <w:pPr>
        <w:ind w:left="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CA62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4617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08F2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D43F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16D8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94D9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E4A3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84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CE1893"/>
    <w:multiLevelType w:val="hybridMultilevel"/>
    <w:tmpl w:val="0DCC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F374C"/>
    <w:multiLevelType w:val="hybridMultilevel"/>
    <w:tmpl w:val="38D48B38"/>
    <w:lvl w:ilvl="0" w:tplc="434AE14A">
      <w:start w:val="1"/>
      <w:numFmt w:val="decimal"/>
      <w:lvlText w:val="%1."/>
      <w:lvlJc w:val="left"/>
      <w:pPr>
        <w:ind w:left="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2A0B3C">
      <w:start w:val="1"/>
      <w:numFmt w:val="lowerLetter"/>
      <w:lvlText w:val="%2."/>
      <w:lvlJc w:val="left"/>
      <w:pPr>
        <w:ind w:left="2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860F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8217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EC8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C64D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94119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B64A6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46128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F31766"/>
    <w:multiLevelType w:val="hybridMultilevel"/>
    <w:tmpl w:val="A0DEF29A"/>
    <w:lvl w:ilvl="0" w:tplc="04090001">
      <w:start w:val="1"/>
      <w:numFmt w:val="bullet"/>
      <w:lvlText w:val=""/>
      <w:lvlJc w:val="left"/>
      <w:pPr>
        <w:ind w:left="1821" w:hanging="360"/>
      </w:pPr>
      <w:rPr>
        <w:rFonts w:ascii="Symbol" w:hAnsi="Symbol" w:hint="default"/>
      </w:rPr>
    </w:lvl>
    <w:lvl w:ilvl="1" w:tplc="04090003" w:tentative="1">
      <w:start w:val="1"/>
      <w:numFmt w:val="bullet"/>
      <w:lvlText w:val="o"/>
      <w:lvlJc w:val="left"/>
      <w:pPr>
        <w:ind w:left="2541" w:hanging="360"/>
      </w:pPr>
      <w:rPr>
        <w:rFonts w:ascii="Courier New" w:hAnsi="Courier New" w:cs="Courier New" w:hint="default"/>
      </w:rPr>
    </w:lvl>
    <w:lvl w:ilvl="2" w:tplc="04090005" w:tentative="1">
      <w:start w:val="1"/>
      <w:numFmt w:val="bullet"/>
      <w:lvlText w:val=""/>
      <w:lvlJc w:val="left"/>
      <w:pPr>
        <w:ind w:left="3261" w:hanging="360"/>
      </w:pPr>
      <w:rPr>
        <w:rFonts w:ascii="Wingdings" w:hAnsi="Wingdings" w:hint="default"/>
      </w:rPr>
    </w:lvl>
    <w:lvl w:ilvl="3" w:tplc="04090001" w:tentative="1">
      <w:start w:val="1"/>
      <w:numFmt w:val="bullet"/>
      <w:lvlText w:val=""/>
      <w:lvlJc w:val="left"/>
      <w:pPr>
        <w:ind w:left="3981" w:hanging="360"/>
      </w:pPr>
      <w:rPr>
        <w:rFonts w:ascii="Symbol" w:hAnsi="Symbol" w:hint="default"/>
      </w:rPr>
    </w:lvl>
    <w:lvl w:ilvl="4" w:tplc="04090003" w:tentative="1">
      <w:start w:val="1"/>
      <w:numFmt w:val="bullet"/>
      <w:lvlText w:val="o"/>
      <w:lvlJc w:val="left"/>
      <w:pPr>
        <w:ind w:left="4701" w:hanging="360"/>
      </w:pPr>
      <w:rPr>
        <w:rFonts w:ascii="Courier New" w:hAnsi="Courier New" w:cs="Courier New" w:hint="default"/>
      </w:rPr>
    </w:lvl>
    <w:lvl w:ilvl="5" w:tplc="04090005" w:tentative="1">
      <w:start w:val="1"/>
      <w:numFmt w:val="bullet"/>
      <w:lvlText w:val=""/>
      <w:lvlJc w:val="left"/>
      <w:pPr>
        <w:ind w:left="5421" w:hanging="360"/>
      </w:pPr>
      <w:rPr>
        <w:rFonts w:ascii="Wingdings" w:hAnsi="Wingdings" w:hint="default"/>
      </w:rPr>
    </w:lvl>
    <w:lvl w:ilvl="6" w:tplc="04090001" w:tentative="1">
      <w:start w:val="1"/>
      <w:numFmt w:val="bullet"/>
      <w:lvlText w:val=""/>
      <w:lvlJc w:val="left"/>
      <w:pPr>
        <w:ind w:left="6141" w:hanging="360"/>
      </w:pPr>
      <w:rPr>
        <w:rFonts w:ascii="Symbol" w:hAnsi="Symbol" w:hint="default"/>
      </w:rPr>
    </w:lvl>
    <w:lvl w:ilvl="7" w:tplc="04090003" w:tentative="1">
      <w:start w:val="1"/>
      <w:numFmt w:val="bullet"/>
      <w:lvlText w:val="o"/>
      <w:lvlJc w:val="left"/>
      <w:pPr>
        <w:ind w:left="6861" w:hanging="360"/>
      </w:pPr>
      <w:rPr>
        <w:rFonts w:ascii="Courier New" w:hAnsi="Courier New" w:cs="Courier New" w:hint="default"/>
      </w:rPr>
    </w:lvl>
    <w:lvl w:ilvl="8" w:tplc="04090005" w:tentative="1">
      <w:start w:val="1"/>
      <w:numFmt w:val="bullet"/>
      <w:lvlText w:val=""/>
      <w:lvlJc w:val="left"/>
      <w:pPr>
        <w:ind w:left="7581" w:hanging="360"/>
      </w:pPr>
      <w:rPr>
        <w:rFonts w:ascii="Wingdings" w:hAnsi="Wingdings" w:hint="default"/>
      </w:rPr>
    </w:lvl>
  </w:abstractNum>
  <w:abstractNum w:abstractNumId="5" w15:restartNumberingAfterBreak="0">
    <w:nsid w:val="5771508A"/>
    <w:multiLevelType w:val="hybridMultilevel"/>
    <w:tmpl w:val="0F547F30"/>
    <w:lvl w:ilvl="0" w:tplc="DC321194">
      <w:start w:val="1"/>
      <w:numFmt w:val="decimal"/>
      <w:lvlText w:val="%1."/>
      <w:lvlJc w:val="left"/>
      <w:pPr>
        <w:ind w:left="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848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8EBD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E6D4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662F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AAEF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F024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639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10AC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2967D0"/>
    <w:multiLevelType w:val="hybridMultilevel"/>
    <w:tmpl w:val="BC8E0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145E1"/>
    <w:multiLevelType w:val="hybridMultilevel"/>
    <w:tmpl w:val="2A14A886"/>
    <w:lvl w:ilvl="0" w:tplc="04090001">
      <w:start w:val="1"/>
      <w:numFmt w:val="bullet"/>
      <w:lvlText w:val=""/>
      <w:lvlJc w:val="left"/>
      <w:pPr>
        <w:ind w:left="1821" w:hanging="360"/>
      </w:pPr>
      <w:rPr>
        <w:rFonts w:ascii="Symbol" w:hAnsi="Symbol" w:hint="default"/>
      </w:rPr>
    </w:lvl>
    <w:lvl w:ilvl="1" w:tplc="04090003" w:tentative="1">
      <w:start w:val="1"/>
      <w:numFmt w:val="bullet"/>
      <w:lvlText w:val="o"/>
      <w:lvlJc w:val="left"/>
      <w:pPr>
        <w:ind w:left="2541" w:hanging="360"/>
      </w:pPr>
      <w:rPr>
        <w:rFonts w:ascii="Courier New" w:hAnsi="Courier New" w:cs="Courier New" w:hint="default"/>
      </w:rPr>
    </w:lvl>
    <w:lvl w:ilvl="2" w:tplc="04090005" w:tentative="1">
      <w:start w:val="1"/>
      <w:numFmt w:val="bullet"/>
      <w:lvlText w:val=""/>
      <w:lvlJc w:val="left"/>
      <w:pPr>
        <w:ind w:left="3261" w:hanging="360"/>
      </w:pPr>
      <w:rPr>
        <w:rFonts w:ascii="Wingdings" w:hAnsi="Wingdings" w:hint="default"/>
      </w:rPr>
    </w:lvl>
    <w:lvl w:ilvl="3" w:tplc="04090001" w:tentative="1">
      <w:start w:val="1"/>
      <w:numFmt w:val="bullet"/>
      <w:lvlText w:val=""/>
      <w:lvlJc w:val="left"/>
      <w:pPr>
        <w:ind w:left="3981" w:hanging="360"/>
      </w:pPr>
      <w:rPr>
        <w:rFonts w:ascii="Symbol" w:hAnsi="Symbol" w:hint="default"/>
      </w:rPr>
    </w:lvl>
    <w:lvl w:ilvl="4" w:tplc="04090003" w:tentative="1">
      <w:start w:val="1"/>
      <w:numFmt w:val="bullet"/>
      <w:lvlText w:val="o"/>
      <w:lvlJc w:val="left"/>
      <w:pPr>
        <w:ind w:left="4701" w:hanging="360"/>
      </w:pPr>
      <w:rPr>
        <w:rFonts w:ascii="Courier New" w:hAnsi="Courier New" w:cs="Courier New" w:hint="default"/>
      </w:rPr>
    </w:lvl>
    <w:lvl w:ilvl="5" w:tplc="04090005" w:tentative="1">
      <w:start w:val="1"/>
      <w:numFmt w:val="bullet"/>
      <w:lvlText w:val=""/>
      <w:lvlJc w:val="left"/>
      <w:pPr>
        <w:ind w:left="5421" w:hanging="360"/>
      </w:pPr>
      <w:rPr>
        <w:rFonts w:ascii="Wingdings" w:hAnsi="Wingdings" w:hint="default"/>
      </w:rPr>
    </w:lvl>
    <w:lvl w:ilvl="6" w:tplc="04090001" w:tentative="1">
      <w:start w:val="1"/>
      <w:numFmt w:val="bullet"/>
      <w:lvlText w:val=""/>
      <w:lvlJc w:val="left"/>
      <w:pPr>
        <w:ind w:left="6141" w:hanging="360"/>
      </w:pPr>
      <w:rPr>
        <w:rFonts w:ascii="Symbol" w:hAnsi="Symbol" w:hint="default"/>
      </w:rPr>
    </w:lvl>
    <w:lvl w:ilvl="7" w:tplc="04090003" w:tentative="1">
      <w:start w:val="1"/>
      <w:numFmt w:val="bullet"/>
      <w:lvlText w:val="o"/>
      <w:lvlJc w:val="left"/>
      <w:pPr>
        <w:ind w:left="6861" w:hanging="360"/>
      </w:pPr>
      <w:rPr>
        <w:rFonts w:ascii="Courier New" w:hAnsi="Courier New" w:cs="Courier New" w:hint="default"/>
      </w:rPr>
    </w:lvl>
    <w:lvl w:ilvl="8" w:tplc="04090005" w:tentative="1">
      <w:start w:val="1"/>
      <w:numFmt w:val="bullet"/>
      <w:lvlText w:val=""/>
      <w:lvlJc w:val="left"/>
      <w:pPr>
        <w:ind w:left="7581"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8C"/>
    <w:rsid w:val="00161C18"/>
    <w:rsid w:val="003869D0"/>
    <w:rsid w:val="00472A13"/>
    <w:rsid w:val="00C57576"/>
    <w:rsid w:val="00E56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17A4"/>
  <w15:chartTrackingRefBased/>
  <w15:docId w15:val="{62BCA100-9229-4F5D-834A-489F1FB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8C"/>
    <w:rPr>
      <w:rFonts w:ascii="Calibri" w:eastAsia="Calibri" w:hAnsi="Calibri" w:cs="Calibri"/>
      <w:color w:val="000000"/>
      <w:lang w:val="en-US"/>
    </w:rPr>
  </w:style>
  <w:style w:type="paragraph" w:styleId="Heading1">
    <w:name w:val="heading 1"/>
    <w:next w:val="Normal"/>
    <w:link w:val="Heading1Char"/>
    <w:uiPriority w:val="9"/>
    <w:qFormat/>
    <w:rsid w:val="00C57576"/>
    <w:pPr>
      <w:keepNext/>
      <w:keepLines/>
      <w:spacing w:after="3"/>
      <w:ind w:left="585" w:hanging="10"/>
      <w:outlineLvl w:val="0"/>
    </w:pPr>
    <w:rPr>
      <w:rFonts w:ascii="Arial" w:eastAsia="Arial" w:hAnsi="Arial" w:cs="Arial"/>
      <w:b/>
      <w:color w:val="000000"/>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5638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57576"/>
    <w:rPr>
      <w:rFonts w:ascii="Arial" w:eastAsia="Arial" w:hAnsi="Arial" w:cs="Arial"/>
      <w:b/>
      <w:color w:val="000000"/>
      <w:sz w:val="23"/>
      <w:lang w:val="en-US"/>
    </w:rPr>
  </w:style>
  <w:style w:type="paragraph" w:styleId="ListParagraph">
    <w:name w:val="List Paragraph"/>
    <w:basedOn w:val="Normal"/>
    <w:uiPriority w:val="34"/>
    <w:qFormat/>
    <w:rsid w:val="00C57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Becker</dc:creator>
  <cp:keywords/>
  <dc:description/>
  <cp:lastModifiedBy>William Becker</cp:lastModifiedBy>
  <cp:revision>2</cp:revision>
  <dcterms:created xsi:type="dcterms:W3CDTF">2022-03-10T00:58:00Z</dcterms:created>
  <dcterms:modified xsi:type="dcterms:W3CDTF">2022-03-10T01:26:00Z</dcterms:modified>
</cp:coreProperties>
</file>